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97600" w14:textId="6AA50835" w:rsidR="003B2804" w:rsidRPr="003B2804" w:rsidRDefault="000E0A26" w:rsidP="003B2804">
      <w:pPr>
        <w:jc w:val="center"/>
        <w:rPr>
          <w:rFonts w:ascii="Bookman Old Style" w:hAnsi="Bookman Old Style"/>
          <w:b/>
          <w:bCs/>
          <w:sz w:val="48"/>
          <w:szCs w:val="48"/>
        </w:rPr>
      </w:pPr>
      <w:r>
        <w:rPr>
          <w:rFonts w:ascii="Bookman Old Style" w:hAnsi="Bookman Old Style"/>
          <w:b/>
          <w:bCs/>
          <w:sz w:val="48"/>
          <w:szCs w:val="48"/>
        </w:rPr>
        <w:t>Keys to Resilience</w:t>
      </w:r>
    </w:p>
    <w:p w14:paraId="06467174" w14:textId="28B8A666" w:rsidR="0091126C" w:rsidRDefault="008812C8" w:rsidP="0091126C">
      <w:pPr>
        <w:jc w:val="center"/>
        <w:rPr>
          <w:noProof/>
        </w:rPr>
      </w:pPr>
      <w:r>
        <w:rPr>
          <w:noProof/>
        </w:rPr>
        <w:t xml:space="preserve"> </w:t>
      </w:r>
      <w:r w:rsidR="0091126C">
        <w:rPr>
          <w:noProof/>
        </w:rPr>
        <w:drawing>
          <wp:inline distT="0" distB="0" distL="0" distR="0" wp14:anchorId="27C9B1A5" wp14:editId="7FB0C9B3">
            <wp:extent cx="4727129" cy="4742913"/>
            <wp:effectExtent l="0" t="0" r="0" b="63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7"/>
                    <a:stretch>
                      <a:fillRect/>
                    </a:stretch>
                  </pic:blipFill>
                  <pic:spPr>
                    <a:xfrm>
                      <a:off x="0" y="0"/>
                      <a:ext cx="4732018" cy="4747819"/>
                    </a:xfrm>
                    <a:prstGeom prst="rect">
                      <a:avLst/>
                    </a:prstGeom>
                  </pic:spPr>
                </pic:pic>
              </a:graphicData>
            </a:graphic>
          </wp:inline>
        </w:drawing>
      </w:r>
    </w:p>
    <w:p w14:paraId="1717C60E" w14:textId="77777777" w:rsidR="005C1FC0" w:rsidRDefault="005C1FC0" w:rsidP="0091126C">
      <w:pPr>
        <w:jc w:val="center"/>
        <w:rPr>
          <w:rFonts w:ascii="Bookman Old Style" w:hAnsi="Bookman Old Style"/>
          <w:b/>
          <w:bCs/>
          <w:sz w:val="32"/>
          <w:szCs w:val="32"/>
        </w:rPr>
      </w:pPr>
    </w:p>
    <w:p w14:paraId="65F1F1AA" w14:textId="54A53E44" w:rsidR="00F5184A" w:rsidRDefault="00D24401" w:rsidP="00336542">
      <w:r>
        <w:tab/>
      </w:r>
      <w:r>
        <w:tab/>
      </w:r>
    </w:p>
    <w:p w14:paraId="34B0D8AF" w14:textId="77777777" w:rsidR="00A669B7" w:rsidRDefault="00A669B7" w:rsidP="00336542"/>
    <w:p w14:paraId="58D7512F" w14:textId="77777777" w:rsidR="00A669B7" w:rsidRDefault="00A669B7" w:rsidP="00336542"/>
    <w:p w14:paraId="0B9ED560" w14:textId="77777777" w:rsidR="00A669B7" w:rsidRDefault="00A669B7" w:rsidP="00336542"/>
    <w:p w14:paraId="4587DC40" w14:textId="77777777" w:rsidR="00A669B7" w:rsidRDefault="00A669B7" w:rsidP="00336542"/>
    <w:p w14:paraId="4E3222C1" w14:textId="77777777" w:rsidR="00A669B7" w:rsidRDefault="00A669B7" w:rsidP="00336542"/>
    <w:p w14:paraId="734662FB" w14:textId="77777777" w:rsidR="00A669B7" w:rsidRDefault="00A669B7" w:rsidP="00336542"/>
    <w:p w14:paraId="16BA1F18" w14:textId="77777777" w:rsidR="00A669B7" w:rsidRDefault="00A669B7" w:rsidP="00336542"/>
    <w:p w14:paraId="3E3EB7F9" w14:textId="77777777" w:rsidR="00A669B7" w:rsidRDefault="00A669B7" w:rsidP="00336542"/>
    <w:p w14:paraId="0D3BAC8A" w14:textId="77777777" w:rsidR="00F962C8" w:rsidRDefault="00F962C8" w:rsidP="00336542"/>
    <w:p w14:paraId="2F724780" w14:textId="77777777" w:rsidR="00F962C8" w:rsidRDefault="00F962C8" w:rsidP="00336542"/>
    <w:p w14:paraId="4F8FFC96" w14:textId="77777777" w:rsidR="00F962C8" w:rsidRDefault="00F962C8" w:rsidP="00336542"/>
    <w:p w14:paraId="3C968AC5" w14:textId="77777777" w:rsidR="00F962C8" w:rsidRPr="00F962C8" w:rsidRDefault="00F962C8" w:rsidP="00F962C8">
      <w:pPr>
        <w:spacing w:after="0"/>
        <w:jc w:val="center"/>
        <w:rPr>
          <w:rFonts w:ascii="Comic Sans MS" w:hAnsi="Comic Sans MS"/>
          <w:b/>
          <w:bCs/>
          <w:sz w:val="72"/>
          <w:szCs w:val="72"/>
        </w:rPr>
      </w:pPr>
      <w:r w:rsidRPr="00F962C8">
        <w:rPr>
          <w:rFonts w:ascii="Comic Sans MS" w:hAnsi="Comic Sans MS"/>
          <w:b/>
          <w:bCs/>
          <w:sz w:val="72"/>
          <w:szCs w:val="72"/>
        </w:rPr>
        <w:t>Spiritual</w:t>
      </w:r>
    </w:p>
    <w:p w14:paraId="6E691129" w14:textId="26D0780E" w:rsidR="00C131BA" w:rsidRPr="00F962C8" w:rsidRDefault="00F962C8" w:rsidP="00F962C8">
      <w:pPr>
        <w:spacing w:after="0"/>
        <w:jc w:val="center"/>
        <w:rPr>
          <w:rFonts w:ascii="Comic Sans MS" w:hAnsi="Comic Sans MS"/>
          <w:b/>
          <w:bCs/>
          <w:sz w:val="72"/>
          <w:szCs w:val="72"/>
        </w:rPr>
      </w:pPr>
      <w:r w:rsidRPr="00F962C8">
        <w:rPr>
          <w:rFonts w:ascii="Comic Sans MS" w:hAnsi="Comic Sans MS"/>
          <w:b/>
          <w:bCs/>
          <w:sz w:val="72"/>
          <w:szCs w:val="72"/>
        </w:rPr>
        <w:t xml:space="preserve">Strength </w:t>
      </w:r>
    </w:p>
    <w:p w14:paraId="59643C52" w14:textId="0F4FE47E" w:rsidR="00F962C8" w:rsidRPr="00F962C8" w:rsidRDefault="00F962C8" w:rsidP="00F962C8">
      <w:pPr>
        <w:jc w:val="center"/>
        <w:rPr>
          <w:rFonts w:ascii="Comic Sans MS" w:hAnsi="Comic Sans MS"/>
          <w:b/>
          <w:bCs/>
          <w:sz w:val="32"/>
          <w:szCs w:val="32"/>
        </w:rPr>
      </w:pPr>
      <w:r>
        <w:rPr>
          <w:noProof/>
        </w:rPr>
        <mc:AlternateContent>
          <mc:Choice Requires="wps">
            <w:drawing>
              <wp:anchor distT="0" distB="0" distL="114300" distR="114300" simplePos="0" relativeHeight="251665920" behindDoc="0" locked="0" layoutInCell="1" allowOverlap="1" wp14:anchorId="528491EA" wp14:editId="39D535FD">
                <wp:simplePos x="0" y="0"/>
                <wp:positionH relativeFrom="margin">
                  <wp:posOffset>2455294</wp:posOffset>
                </wp:positionH>
                <wp:positionV relativeFrom="paragraph">
                  <wp:posOffset>262147</wp:posOffset>
                </wp:positionV>
                <wp:extent cx="2156603" cy="1828800"/>
                <wp:effectExtent l="0" t="0" r="15240" b="19050"/>
                <wp:wrapNone/>
                <wp:docPr id="1253943782" name="Oval 6"/>
                <wp:cNvGraphicFramePr/>
                <a:graphic xmlns:a="http://schemas.openxmlformats.org/drawingml/2006/main">
                  <a:graphicData uri="http://schemas.microsoft.com/office/word/2010/wordprocessingShape">
                    <wps:wsp>
                      <wps:cNvSpPr/>
                      <wps:spPr>
                        <a:xfrm>
                          <a:off x="0" y="0"/>
                          <a:ext cx="2156603" cy="182880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69D1C4" id="Oval 6" o:spid="_x0000_s1026" style="position:absolute;margin-left:193.35pt;margin-top:20.65pt;width:169.8pt;height:2in;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q11XQIAABcFAAAOAAAAZHJzL2Uyb0RvYy54bWysVFFP2zAQfp+0/2D5fSTpgHUVKapATJMQ&#10;IGDi2Tg2seT4vLPbtPv1Oztpigbaw7QXx/bdfXf35TufnW87yzYKgwFX8+qo5Ew5CY1xLzX/8Xj1&#10;ac5ZiMI1woJTNd+pwM+XHz+c9X6hZtCCbRQyAnFh0fuatzH6RVEE2apOhCPwypFRA3Yi0hFfigZF&#10;T+idLWZleVr0gI1HkCoEur0cjHyZ8bVWMt5qHVRktuZUW8wr5vU5rcXyTCxeUPjWyLEM8Q9VdMI4&#10;SjpBXYoo2BrNG6jOSIQAOh5J6ArQ2kiVe6BuqvKPbh5a4VXuhcgJfqIp/D9YebN58HdINPQ+LAJt&#10;UxdbjV36Un1sm8naTWSpbWSSLmfVyelp+ZkzSbZqPpvPy0xncQj3GOI3BR1Lm5ora40PqSGxEJvr&#10;ECkree+96HCoIe/izqrkbN290sw0KWuOzvJQFxbZRtCPFVIqF6vB1IpGDdfVSTmVNEXklBkwIWtj&#10;7YQ9AiTpvcUeah39U6jK6pqCy78VNgRPETkzuDgFd8YBvgdgqasx8+C/J2mgJrH0DM3uDhnCoO3g&#10;5ZUhuq9FiHcCScwkexrQeEuLttDXHMYdZy3gr/fukz9pjKyc9TQcNQ8/1wIVZ/a7I/V9rY6P0zTl&#10;w/HJlxkd8LXl+bXFrbsLoN9U0VPgZd4m/2j3W43QPdEcr1JWMgknKXfNZcT94SIOQ0svgVSrVXaj&#10;CfIiXrsHLxN4YjVp6XH7JNCPmosk1xvYD9Ib3Q2+KdLBah1BmyzKA68j3zR9WTjjS5HG+/U5ex3e&#10;s+VvAAAA//8DAFBLAwQUAAYACAAAACEAzC0Fmt8AAAAKAQAADwAAAGRycy9kb3ducmV2LnhtbEyP&#10;TU+DQBCG7yb+h82YeDF2KRhAytIYk968WEy9btkpENgP2aVFf73jyd5m8j5555lyu+iRnXHyvTUC&#10;1qsIGJrGqt60Aj7q3WMOzAdplBytQQHf6GFb3d6UslD2Yt7xvA8toxLjCymgC8EVnPumQy39yjo0&#10;lJ3spGWgdWq5muSFyvXI4yhKuZa9oQuddPjaYTPsZy0gHx5mt5uWQ/jp69q9fR2Gz0wLcX+3vGyA&#10;BVzCPwx/+qQOFTkd7WyUZ6OAJE8zQgU8rRNgBGRxSsORkvg5AV6V/PqF6hcAAP//AwBQSwECLQAU&#10;AAYACAAAACEAtoM4kv4AAADhAQAAEwAAAAAAAAAAAAAAAAAAAAAAW0NvbnRlbnRfVHlwZXNdLnht&#10;bFBLAQItABQABgAIAAAAIQA4/SH/1gAAAJQBAAALAAAAAAAAAAAAAAAAAC8BAABfcmVscy8ucmVs&#10;c1BLAQItABQABgAIAAAAIQCnjq11XQIAABcFAAAOAAAAAAAAAAAAAAAAAC4CAABkcnMvZTJvRG9j&#10;LnhtbFBLAQItABQABgAIAAAAIQDMLQWa3wAAAAoBAAAPAAAAAAAAAAAAAAAAALcEAABkcnMvZG93&#10;bnJldi54bWxQSwUGAAAAAAQABADzAAAAwwUAAAAA&#10;" fillcolor="#4472c4 [3204]" strokecolor="#09101d [484]" strokeweight="1pt">
                <v:stroke joinstyle="miter"/>
                <w10:wrap anchorx="margin"/>
              </v:oval>
            </w:pict>
          </mc:Fallback>
        </mc:AlternateContent>
      </w:r>
    </w:p>
    <w:p w14:paraId="368BFD7D" w14:textId="7B052456" w:rsidR="00C131BA" w:rsidRDefault="00C131BA" w:rsidP="00336542"/>
    <w:p w14:paraId="1623D1A4" w14:textId="54E44420" w:rsidR="00C131BA" w:rsidRDefault="00C131BA" w:rsidP="00336542"/>
    <w:p w14:paraId="43F71E98" w14:textId="77777777" w:rsidR="00C131BA" w:rsidRDefault="00C131BA" w:rsidP="00336542"/>
    <w:p w14:paraId="6E8F3916" w14:textId="127B92E0" w:rsidR="00C131BA" w:rsidRDefault="00C131BA" w:rsidP="00336542"/>
    <w:p w14:paraId="750CC4D2" w14:textId="77777777" w:rsidR="00C131BA" w:rsidRDefault="00C131BA" w:rsidP="00336542"/>
    <w:p w14:paraId="24020D40" w14:textId="7287A408" w:rsidR="00C131BA" w:rsidRDefault="00A669B7" w:rsidP="00336542">
      <w:r>
        <w:tab/>
      </w:r>
      <w:r>
        <w:tab/>
      </w:r>
      <w:r>
        <w:tab/>
      </w:r>
      <w:r>
        <w:tab/>
      </w:r>
      <w:r>
        <w:tab/>
      </w:r>
      <w:r>
        <w:tab/>
      </w:r>
    </w:p>
    <w:p w14:paraId="3E615D82" w14:textId="77777777" w:rsidR="00C131BA" w:rsidRDefault="00C131BA" w:rsidP="00336542"/>
    <w:p w14:paraId="4D512E47" w14:textId="77777777" w:rsidR="00A669B7" w:rsidRDefault="00A669B7" w:rsidP="00CF71CE">
      <w:pPr>
        <w:spacing w:after="0"/>
        <w:jc w:val="center"/>
        <w:rPr>
          <w:rFonts w:ascii="Bookman Old Style" w:hAnsi="Bookman Old Style"/>
          <w:b/>
          <w:bCs/>
          <w:sz w:val="28"/>
          <w:szCs w:val="28"/>
        </w:rPr>
      </w:pPr>
    </w:p>
    <w:p w14:paraId="3521038E" w14:textId="03F79D10" w:rsidR="00CF71CE" w:rsidRDefault="00C131BA" w:rsidP="00CF71CE">
      <w:pPr>
        <w:spacing w:after="0"/>
        <w:jc w:val="center"/>
        <w:rPr>
          <w:rFonts w:ascii="Bookman Old Style" w:hAnsi="Bookman Old Style"/>
          <w:b/>
          <w:bCs/>
          <w:sz w:val="28"/>
          <w:szCs w:val="28"/>
        </w:rPr>
      </w:pPr>
      <w:r>
        <w:rPr>
          <w:rFonts w:ascii="Bookman Old Style" w:hAnsi="Bookman Old Style"/>
          <w:b/>
          <w:bCs/>
          <w:sz w:val="28"/>
          <w:szCs w:val="28"/>
        </w:rPr>
        <w:t>“</w:t>
      </w:r>
      <w:r w:rsidR="00CF71CE">
        <w:rPr>
          <w:rFonts w:ascii="Bookman Old Style" w:hAnsi="Bookman Old Style"/>
          <w:b/>
          <w:bCs/>
          <w:sz w:val="28"/>
          <w:szCs w:val="28"/>
        </w:rPr>
        <w:t>Everyone is on a spiritual path; most people just don’t know it.”</w:t>
      </w:r>
    </w:p>
    <w:p w14:paraId="4E9233C7" w14:textId="77777777" w:rsidR="00CF71CE" w:rsidRDefault="00CF71CE" w:rsidP="00CF71CE">
      <w:pPr>
        <w:spacing w:after="0"/>
        <w:jc w:val="center"/>
        <w:rPr>
          <w:rFonts w:ascii="Bookman Old Style" w:hAnsi="Bookman Old Style"/>
        </w:rPr>
      </w:pPr>
      <w:r w:rsidRPr="00DE5F69">
        <w:rPr>
          <w:rFonts w:ascii="Bookman Old Style" w:hAnsi="Bookman Old Style"/>
        </w:rPr>
        <w:t>Marianne Williamson (</w:t>
      </w:r>
      <w:r>
        <w:rPr>
          <w:rFonts w:ascii="Bookman Old Style" w:hAnsi="Bookman Old Style"/>
        </w:rPr>
        <w:t xml:space="preserve">1993). A Return to Love: Reflections on the </w:t>
      </w:r>
    </w:p>
    <w:p w14:paraId="59D94749" w14:textId="77777777" w:rsidR="00CF71CE" w:rsidRDefault="00CF71CE" w:rsidP="00CF71CE">
      <w:pPr>
        <w:spacing w:after="0"/>
        <w:jc w:val="center"/>
        <w:rPr>
          <w:rFonts w:ascii="Bookman Old Style" w:hAnsi="Bookman Old Style"/>
        </w:rPr>
      </w:pPr>
      <w:r>
        <w:rPr>
          <w:rFonts w:ascii="Bookman Old Style" w:hAnsi="Bookman Old Style"/>
        </w:rPr>
        <w:t xml:space="preserve">Principles of A Course in Miracles.  </w:t>
      </w:r>
    </w:p>
    <w:p w14:paraId="7F90AE3B" w14:textId="77777777" w:rsidR="00CF71CE" w:rsidRDefault="00CF71CE" w:rsidP="00CF71CE">
      <w:pPr>
        <w:spacing w:after="0"/>
        <w:jc w:val="center"/>
        <w:rPr>
          <w:rFonts w:ascii="Bookman Old Style" w:hAnsi="Bookman Old Style"/>
        </w:rPr>
      </w:pPr>
      <w:r>
        <w:rPr>
          <w:rFonts w:ascii="Bookman Old Style" w:hAnsi="Bookman Old Style"/>
        </w:rPr>
        <w:t>Haper Collins, Harper One Edition (2012).  New York, NY.  pp. 40-41.</w:t>
      </w:r>
    </w:p>
    <w:p w14:paraId="4B80409E" w14:textId="77777777" w:rsidR="002F5376" w:rsidRDefault="002F5376" w:rsidP="00CF71CE">
      <w:pPr>
        <w:jc w:val="center"/>
        <w:rPr>
          <w:rFonts w:ascii="Bookman Old Style" w:hAnsi="Bookman Old Style"/>
          <w:b/>
          <w:bCs/>
          <w:sz w:val="28"/>
          <w:szCs w:val="28"/>
        </w:rPr>
      </w:pPr>
    </w:p>
    <w:p w14:paraId="4771A020" w14:textId="7A0A0BA0" w:rsidR="00AD51B9" w:rsidRDefault="00084C98" w:rsidP="004A05CD">
      <w:pPr>
        <w:jc w:val="both"/>
        <w:rPr>
          <w:rFonts w:ascii="Bookman Old Style" w:hAnsi="Bookman Old Style"/>
          <w:sz w:val="28"/>
          <w:szCs w:val="28"/>
        </w:rPr>
      </w:pPr>
      <w:r>
        <w:rPr>
          <w:rFonts w:ascii="Bookman Old Style" w:hAnsi="Bookman Old Style"/>
          <w:sz w:val="28"/>
          <w:szCs w:val="28"/>
        </w:rPr>
        <w:t xml:space="preserve">The re-emergence of spirituality in our culture is real.  </w:t>
      </w:r>
      <w:r w:rsidR="004A05CD">
        <w:rPr>
          <w:rFonts w:ascii="Bookman Old Style" w:hAnsi="Bookman Old Style"/>
          <w:sz w:val="28"/>
          <w:szCs w:val="28"/>
        </w:rPr>
        <w:t>Perhaps it never disappeared completely, but the emergence of some particularly arrogant</w:t>
      </w:r>
      <w:r w:rsidR="004169B7">
        <w:rPr>
          <w:rFonts w:ascii="Bookman Old Style" w:hAnsi="Bookman Old Style"/>
          <w:sz w:val="28"/>
          <w:szCs w:val="28"/>
        </w:rPr>
        <w:t xml:space="preserve"> and very vocal</w:t>
      </w:r>
      <w:r w:rsidR="004A05CD">
        <w:rPr>
          <w:rFonts w:ascii="Bookman Old Style" w:hAnsi="Bookman Old Style"/>
          <w:sz w:val="28"/>
          <w:szCs w:val="28"/>
        </w:rPr>
        <w:t xml:space="preserve"> atheists in the first and second decades of the 21</w:t>
      </w:r>
      <w:r w:rsidR="004A05CD" w:rsidRPr="004A05CD">
        <w:rPr>
          <w:rFonts w:ascii="Bookman Old Style" w:hAnsi="Bookman Old Style"/>
          <w:sz w:val="28"/>
          <w:szCs w:val="28"/>
          <w:vertAlign w:val="superscript"/>
        </w:rPr>
        <w:t>st</w:t>
      </w:r>
      <w:r w:rsidR="004A05CD">
        <w:rPr>
          <w:rFonts w:ascii="Bookman Old Style" w:hAnsi="Bookman Old Style"/>
          <w:sz w:val="28"/>
          <w:szCs w:val="28"/>
        </w:rPr>
        <w:t xml:space="preserve"> century galvanized many of us to re-examine our beliefs and actions regarding our faith</w:t>
      </w:r>
      <w:r w:rsidR="004169B7">
        <w:rPr>
          <w:rFonts w:ascii="Bookman Old Style" w:hAnsi="Bookman Old Style"/>
          <w:sz w:val="28"/>
          <w:szCs w:val="28"/>
        </w:rPr>
        <w:t xml:space="preserve"> in a </w:t>
      </w:r>
      <w:r w:rsidR="00AD51B9">
        <w:rPr>
          <w:rFonts w:ascii="Bookman Old Style" w:hAnsi="Bookman Old Style"/>
          <w:sz w:val="28"/>
          <w:szCs w:val="28"/>
        </w:rPr>
        <w:t>S</w:t>
      </w:r>
      <w:r w:rsidR="004169B7">
        <w:rPr>
          <w:rFonts w:ascii="Bookman Old Style" w:hAnsi="Bookman Old Style"/>
          <w:sz w:val="28"/>
          <w:szCs w:val="28"/>
        </w:rPr>
        <w:t>upreme being.</w:t>
      </w:r>
    </w:p>
    <w:p w14:paraId="0CCE44D1" w14:textId="75DAD3A9" w:rsidR="00AD51B9" w:rsidRDefault="00AD51B9" w:rsidP="004A05CD">
      <w:pPr>
        <w:jc w:val="both"/>
        <w:rPr>
          <w:rFonts w:ascii="Bookman Old Style" w:hAnsi="Bookman Old Style"/>
          <w:sz w:val="28"/>
          <w:szCs w:val="28"/>
        </w:rPr>
      </w:pPr>
      <w:r>
        <w:rPr>
          <w:rFonts w:ascii="Bookman Old Style" w:hAnsi="Bookman Old Style"/>
          <w:sz w:val="28"/>
          <w:szCs w:val="28"/>
        </w:rPr>
        <w:t xml:space="preserve">The strength we can obtain from addressing and embracing the spiritual part of our consciousness and </w:t>
      </w:r>
      <w:r w:rsidR="000A42B1">
        <w:rPr>
          <w:rFonts w:ascii="Bookman Old Style" w:hAnsi="Bookman Old Style"/>
          <w:sz w:val="28"/>
          <w:szCs w:val="28"/>
        </w:rPr>
        <w:t xml:space="preserve">our total </w:t>
      </w:r>
      <w:r>
        <w:rPr>
          <w:rFonts w:ascii="Bookman Old Style" w:hAnsi="Bookman Old Style"/>
          <w:sz w:val="28"/>
          <w:szCs w:val="28"/>
        </w:rPr>
        <w:t xml:space="preserve">being is one of the keys we all can utilize and share as an essential </w:t>
      </w:r>
      <w:r w:rsidR="000A42B1">
        <w:rPr>
          <w:rFonts w:ascii="Bookman Old Style" w:hAnsi="Bookman Old Style"/>
          <w:sz w:val="28"/>
          <w:szCs w:val="28"/>
        </w:rPr>
        <w:t>“</w:t>
      </w:r>
      <w:r>
        <w:rPr>
          <w:rFonts w:ascii="Bookman Old Style" w:hAnsi="Bookman Old Style"/>
          <w:sz w:val="28"/>
          <w:szCs w:val="28"/>
        </w:rPr>
        <w:t>key</w:t>
      </w:r>
      <w:r w:rsidR="000A42B1">
        <w:rPr>
          <w:rFonts w:ascii="Bookman Old Style" w:hAnsi="Bookman Old Style"/>
          <w:sz w:val="28"/>
          <w:szCs w:val="28"/>
        </w:rPr>
        <w:t xml:space="preserve">” </w:t>
      </w:r>
      <w:r>
        <w:rPr>
          <w:rFonts w:ascii="Bookman Old Style" w:hAnsi="Bookman Old Style"/>
          <w:sz w:val="28"/>
          <w:szCs w:val="28"/>
        </w:rPr>
        <w:t>to resilience in dealing with adversity.</w:t>
      </w:r>
    </w:p>
    <w:p w14:paraId="6CC5548F" w14:textId="527790FA" w:rsidR="00E01F19" w:rsidRDefault="00E01F19" w:rsidP="004A05CD">
      <w:pPr>
        <w:jc w:val="both"/>
        <w:rPr>
          <w:rFonts w:ascii="Bookman Old Style" w:hAnsi="Bookman Old Style"/>
          <w:sz w:val="28"/>
          <w:szCs w:val="28"/>
        </w:rPr>
      </w:pPr>
      <w:r>
        <w:rPr>
          <w:rFonts w:ascii="Bookman Old Style" w:hAnsi="Bookman Old Style"/>
          <w:sz w:val="28"/>
          <w:szCs w:val="28"/>
        </w:rPr>
        <w:t xml:space="preserve">Spirituality has many, many aspects and in this </w:t>
      </w:r>
      <w:proofErr w:type="gramStart"/>
      <w:r>
        <w:rPr>
          <w:rFonts w:ascii="Bookman Old Style" w:hAnsi="Bookman Old Style"/>
          <w:sz w:val="28"/>
          <w:szCs w:val="28"/>
        </w:rPr>
        <w:t>section</w:t>
      </w:r>
      <w:proofErr w:type="gramEnd"/>
      <w:r>
        <w:rPr>
          <w:rFonts w:ascii="Bookman Old Style" w:hAnsi="Bookman Old Style"/>
          <w:sz w:val="28"/>
          <w:szCs w:val="28"/>
        </w:rPr>
        <w:t xml:space="preserve"> I have included some of the foremost guides and resources to assist us on our journey through our lives.</w:t>
      </w:r>
      <w:r w:rsidR="007263E2">
        <w:rPr>
          <w:rFonts w:ascii="Bookman Old Style" w:hAnsi="Bookman Old Style"/>
          <w:sz w:val="28"/>
          <w:szCs w:val="28"/>
        </w:rPr>
        <w:t xml:space="preserve"> The strength that we can receive through connecting with our own spirituality is probably the greatest “key” to a productive and joyful life!</w:t>
      </w:r>
    </w:p>
    <w:p w14:paraId="69D940ED" w14:textId="7BCE73BF" w:rsidR="007263E2" w:rsidRDefault="007263E2" w:rsidP="004A05CD">
      <w:pPr>
        <w:jc w:val="both"/>
        <w:rPr>
          <w:rFonts w:ascii="Bookman Old Style" w:hAnsi="Bookman Old Style"/>
          <w:sz w:val="28"/>
          <w:szCs w:val="28"/>
        </w:rPr>
      </w:pPr>
      <w:r>
        <w:rPr>
          <w:rFonts w:ascii="Bookman Old Style" w:hAnsi="Bookman Old Style"/>
          <w:sz w:val="28"/>
          <w:szCs w:val="28"/>
        </w:rPr>
        <w:lastRenderedPageBreak/>
        <w:t xml:space="preserve">This webpage, along with </w:t>
      </w:r>
      <w:proofErr w:type="gramStart"/>
      <w:r>
        <w:rPr>
          <w:rFonts w:ascii="Bookman Old Style" w:hAnsi="Bookman Old Style"/>
          <w:sz w:val="28"/>
          <w:szCs w:val="28"/>
        </w:rPr>
        <w:t>all of</w:t>
      </w:r>
      <w:proofErr w:type="gramEnd"/>
      <w:r>
        <w:rPr>
          <w:rFonts w:ascii="Bookman Old Style" w:hAnsi="Bookman Old Style"/>
          <w:sz w:val="28"/>
          <w:szCs w:val="28"/>
        </w:rPr>
        <w:t xml:space="preserve"> the other webpages</w:t>
      </w:r>
      <w:r w:rsidR="00B42CF7">
        <w:rPr>
          <w:rFonts w:ascii="Bookman Old Style" w:hAnsi="Bookman Old Style"/>
          <w:sz w:val="28"/>
          <w:szCs w:val="28"/>
        </w:rPr>
        <w:t xml:space="preserve"> on the “</w:t>
      </w:r>
      <w:r w:rsidR="00B42CF7" w:rsidRPr="00B42CF7">
        <w:rPr>
          <w:rFonts w:ascii="Bookman Old Style" w:hAnsi="Bookman Old Style"/>
          <w:i/>
          <w:iCs/>
          <w:sz w:val="28"/>
          <w:szCs w:val="28"/>
        </w:rPr>
        <w:t>adversityisnotoptional.com</w:t>
      </w:r>
      <w:r w:rsidR="00B42CF7">
        <w:rPr>
          <w:rFonts w:ascii="Bookman Old Style" w:hAnsi="Bookman Old Style"/>
          <w:sz w:val="28"/>
          <w:szCs w:val="28"/>
        </w:rPr>
        <w:t>” website</w:t>
      </w:r>
      <w:r>
        <w:rPr>
          <w:rFonts w:ascii="Bookman Old Style" w:hAnsi="Bookman Old Style"/>
          <w:sz w:val="28"/>
          <w:szCs w:val="28"/>
        </w:rPr>
        <w:t xml:space="preserve">, will continue to be updated as we all grow together in our understanding of how to interact in our relationships with each other and </w:t>
      </w:r>
      <w:r w:rsidR="00651C31">
        <w:rPr>
          <w:rFonts w:ascii="Bookman Old Style" w:hAnsi="Bookman Old Style"/>
          <w:sz w:val="28"/>
          <w:szCs w:val="28"/>
        </w:rPr>
        <w:t xml:space="preserve">in </w:t>
      </w:r>
      <w:r>
        <w:rPr>
          <w:rFonts w:ascii="Bookman Old Style" w:hAnsi="Bookman Old Style"/>
          <w:sz w:val="28"/>
          <w:szCs w:val="28"/>
        </w:rPr>
        <w:t>our journe</w:t>
      </w:r>
      <w:r w:rsidR="00651C31">
        <w:rPr>
          <w:rFonts w:ascii="Bookman Old Style" w:hAnsi="Bookman Old Style"/>
          <w:sz w:val="28"/>
          <w:szCs w:val="28"/>
        </w:rPr>
        <w:t xml:space="preserve">ys through this </w:t>
      </w:r>
      <w:r>
        <w:rPr>
          <w:rFonts w:ascii="Bookman Old Style" w:hAnsi="Bookman Old Style"/>
          <w:sz w:val="28"/>
          <w:szCs w:val="28"/>
        </w:rPr>
        <w:t xml:space="preserve">world and </w:t>
      </w:r>
      <w:r w:rsidR="00651C31">
        <w:rPr>
          <w:rFonts w:ascii="Bookman Old Style" w:hAnsi="Bookman Old Style"/>
          <w:sz w:val="28"/>
          <w:szCs w:val="28"/>
        </w:rPr>
        <w:t xml:space="preserve">into </w:t>
      </w:r>
      <w:r>
        <w:rPr>
          <w:rFonts w:ascii="Bookman Old Style" w:hAnsi="Bookman Old Style"/>
          <w:sz w:val="28"/>
          <w:szCs w:val="28"/>
        </w:rPr>
        <w:t xml:space="preserve">the world beyond. </w:t>
      </w:r>
    </w:p>
    <w:p w14:paraId="2C821A4C" w14:textId="12A7B905" w:rsidR="00084C98" w:rsidRPr="00084C98" w:rsidRDefault="004A05CD" w:rsidP="004A05CD">
      <w:pPr>
        <w:jc w:val="both"/>
        <w:rPr>
          <w:rFonts w:ascii="Bookman Old Style" w:hAnsi="Bookman Old Style"/>
          <w:sz w:val="28"/>
          <w:szCs w:val="28"/>
        </w:rPr>
      </w:pPr>
      <w:r>
        <w:rPr>
          <w:rFonts w:ascii="Bookman Old Style" w:hAnsi="Bookman Old Style"/>
          <w:sz w:val="28"/>
          <w:szCs w:val="28"/>
        </w:rPr>
        <w:t xml:space="preserve">  </w:t>
      </w:r>
    </w:p>
    <w:p w14:paraId="61C8B891" w14:textId="04202A90" w:rsidR="004203FD" w:rsidRDefault="004203FD" w:rsidP="00336542">
      <w:pPr>
        <w:rPr>
          <w:rFonts w:ascii="Bookman Old Style" w:hAnsi="Bookman Old Style"/>
          <w:b/>
          <w:bCs/>
          <w:sz w:val="28"/>
          <w:szCs w:val="28"/>
        </w:rPr>
      </w:pPr>
      <w:r>
        <w:rPr>
          <w:rFonts w:ascii="Bookman Old Style" w:hAnsi="Bookman Old Style"/>
          <w:b/>
          <w:bCs/>
          <w:sz w:val="28"/>
          <w:szCs w:val="28"/>
        </w:rPr>
        <w:t>SPIRITUAL LAWS</w:t>
      </w:r>
    </w:p>
    <w:p w14:paraId="43F0DED2" w14:textId="37BAFBBC" w:rsidR="00F95639" w:rsidRPr="00F95639" w:rsidRDefault="00F95639" w:rsidP="00F95639">
      <w:pPr>
        <w:jc w:val="both"/>
        <w:rPr>
          <w:rFonts w:ascii="Bookman Old Style" w:hAnsi="Bookman Old Style"/>
          <w:sz w:val="28"/>
          <w:szCs w:val="28"/>
        </w:rPr>
      </w:pPr>
      <w:r>
        <w:rPr>
          <w:rFonts w:ascii="Bookman Old Style" w:hAnsi="Bookman Old Style"/>
          <w:sz w:val="28"/>
          <w:szCs w:val="28"/>
        </w:rPr>
        <w:t>In addition to physical laws governing the universe, many philosophers, theologians, and religious thinkers throughout the ages have postulated the existence of a spiritual realm which they believe is also governed by laws.</w:t>
      </w:r>
      <w:r w:rsidR="003773AD">
        <w:rPr>
          <w:rFonts w:ascii="Bookman Old Style" w:hAnsi="Bookman Old Style"/>
          <w:sz w:val="28"/>
          <w:szCs w:val="28"/>
        </w:rPr>
        <w:t xml:space="preserve"> We can identify some of these spiritual laws by following the links below:</w:t>
      </w:r>
    </w:p>
    <w:p w14:paraId="1C170CA3" w14:textId="70667732" w:rsidR="009A6245" w:rsidRDefault="009A6245" w:rsidP="00336542">
      <w:pPr>
        <w:rPr>
          <w:rFonts w:ascii="Bookman Old Style" w:hAnsi="Bookman Old Style"/>
          <w:b/>
          <w:bCs/>
          <w:sz w:val="28"/>
          <w:szCs w:val="28"/>
        </w:rPr>
      </w:pPr>
      <w:hyperlink r:id="rId8" w:history="1"/>
      <w:r w:rsidR="00F14317">
        <w:t xml:space="preserve"> </w:t>
      </w:r>
      <w:hyperlink r:id="rId9" w:history="1">
        <w:r w:rsidRPr="009A6245">
          <w:rPr>
            <w:rStyle w:val="Hyperlink"/>
            <w:rFonts w:ascii="Bookman Old Style" w:hAnsi="Bookman Old Style"/>
            <w:b/>
            <w:bCs/>
            <w:sz w:val="28"/>
            <w:szCs w:val="28"/>
          </w:rPr>
          <w:t xml:space="preserve">7 Spiritual Laws </w:t>
        </w:r>
        <w:proofErr w:type="gramStart"/>
        <w:r w:rsidRPr="009A6245">
          <w:rPr>
            <w:rStyle w:val="Hyperlink"/>
            <w:rFonts w:ascii="Bookman Old Style" w:hAnsi="Bookman Old Style"/>
            <w:b/>
            <w:bCs/>
            <w:sz w:val="28"/>
            <w:szCs w:val="28"/>
          </w:rPr>
          <w:t>In</w:t>
        </w:r>
        <w:proofErr w:type="gramEnd"/>
        <w:r w:rsidRPr="009A6245">
          <w:rPr>
            <w:rStyle w:val="Hyperlink"/>
            <w:rFonts w:ascii="Bookman Old Style" w:hAnsi="Bookman Old Style"/>
            <w:b/>
            <w:bCs/>
            <w:sz w:val="28"/>
            <w:szCs w:val="28"/>
          </w:rPr>
          <w:t xml:space="preserve"> </w:t>
        </w:r>
        <w:proofErr w:type="gramStart"/>
        <w:r w:rsidRPr="009A6245">
          <w:rPr>
            <w:rStyle w:val="Hyperlink"/>
            <w:rFonts w:ascii="Bookman Old Style" w:hAnsi="Bookman Old Style"/>
            <w:b/>
            <w:bCs/>
            <w:sz w:val="28"/>
            <w:szCs w:val="28"/>
          </w:rPr>
          <w:t>The</w:t>
        </w:r>
        <w:proofErr w:type="gramEnd"/>
        <w:r w:rsidRPr="009A6245">
          <w:rPr>
            <w:rStyle w:val="Hyperlink"/>
            <w:rFonts w:ascii="Bookman Old Style" w:hAnsi="Bookman Old Style"/>
            <w:b/>
            <w:bCs/>
            <w:sz w:val="28"/>
            <w:szCs w:val="28"/>
          </w:rPr>
          <w:t xml:space="preserve"> Bible - Bible Wisdom Hub</w:t>
        </w:r>
      </w:hyperlink>
    </w:p>
    <w:p w14:paraId="52BFD768" w14:textId="0860875D" w:rsidR="00D919E2" w:rsidRDefault="00D919E2" w:rsidP="00336542">
      <w:pPr>
        <w:rPr>
          <w:rFonts w:ascii="Bookman Old Style" w:hAnsi="Bookman Old Style"/>
          <w:b/>
          <w:bCs/>
          <w:sz w:val="28"/>
          <w:szCs w:val="28"/>
        </w:rPr>
      </w:pPr>
      <w:hyperlink r:id="rId10" w:history="1">
        <w:r w:rsidRPr="00D919E2">
          <w:rPr>
            <w:rStyle w:val="Hyperlink"/>
            <w:rFonts w:ascii="Bookman Old Style" w:hAnsi="Bookman Old Style"/>
            <w:b/>
            <w:bCs/>
            <w:sz w:val="28"/>
            <w:szCs w:val="28"/>
          </w:rPr>
          <w:t xml:space="preserve">12 Universal Laws &amp; How </w:t>
        </w:r>
        <w:proofErr w:type="gramStart"/>
        <w:r w:rsidRPr="00D919E2">
          <w:rPr>
            <w:rStyle w:val="Hyperlink"/>
            <w:rFonts w:ascii="Bookman Old Style" w:hAnsi="Bookman Old Style"/>
            <w:b/>
            <w:bCs/>
            <w:sz w:val="28"/>
            <w:szCs w:val="28"/>
          </w:rPr>
          <w:t>To</w:t>
        </w:r>
        <w:proofErr w:type="gramEnd"/>
        <w:r w:rsidRPr="00D919E2">
          <w:rPr>
            <w:rStyle w:val="Hyperlink"/>
            <w:rFonts w:ascii="Bookman Old Style" w:hAnsi="Bookman Old Style"/>
            <w:b/>
            <w:bCs/>
            <w:sz w:val="28"/>
            <w:szCs w:val="28"/>
          </w:rPr>
          <w:t xml:space="preserve"> Use Them </w:t>
        </w:r>
        <w:proofErr w:type="gramStart"/>
        <w:r w:rsidRPr="00D919E2">
          <w:rPr>
            <w:rStyle w:val="Hyperlink"/>
            <w:rFonts w:ascii="Bookman Old Style" w:hAnsi="Bookman Old Style"/>
            <w:b/>
            <w:bCs/>
            <w:sz w:val="28"/>
            <w:szCs w:val="28"/>
          </w:rPr>
          <w:t>To</w:t>
        </w:r>
        <w:proofErr w:type="gramEnd"/>
        <w:r w:rsidRPr="00D919E2">
          <w:rPr>
            <w:rStyle w:val="Hyperlink"/>
            <w:rFonts w:ascii="Bookman Old Style" w:hAnsi="Bookman Old Style"/>
            <w:b/>
            <w:bCs/>
            <w:sz w:val="28"/>
            <w:szCs w:val="28"/>
          </w:rPr>
          <w:t xml:space="preserve"> Unlock </w:t>
        </w:r>
        <w:proofErr w:type="gramStart"/>
        <w:r w:rsidRPr="00D919E2">
          <w:rPr>
            <w:rStyle w:val="Hyperlink"/>
            <w:rFonts w:ascii="Bookman Old Style" w:hAnsi="Bookman Old Style"/>
            <w:b/>
            <w:bCs/>
            <w:sz w:val="28"/>
            <w:szCs w:val="28"/>
          </w:rPr>
          <w:t>A</w:t>
        </w:r>
        <w:proofErr w:type="gramEnd"/>
        <w:r w:rsidRPr="00D919E2">
          <w:rPr>
            <w:rStyle w:val="Hyperlink"/>
            <w:rFonts w:ascii="Bookman Old Style" w:hAnsi="Bookman Old Style"/>
            <w:b/>
            <w:bCs/>
            <w:sz w:val="28"/>
            <w:szCs w:val="28"/>
          </w:rPr>
          <w:t xml:space="preserve"> More Spiritual Life</w:t>
        </w:r>
      </w:hyperlink>
    </w:p>
    <w:p w14:paraId="30FD92C4" w14:textId="10D13A3E" w:rsidR="00D919E2" w:rsidRDefault="00660133" w:rsidP="00336542">
      <w:hyperlink r:id="rId11" w:history="1">
        <w:r w:rsidRPr="00660133">
          <w:rPr>
            <w:rStyle w:val="Hyperlink"/>
            <w:rFonts w:ascii="Bookman Old Style" w:hAnsi="Bookman Old Style"/>
            <w:b/>
            <w:bCs/>
            <w:sz w:val="28"/>
            <w:szCs w:val="28"/>
          </w:rPr>
          <w:t>33 Spiritual Laws of The Universe</w:t>
        </w:r>
      </w:hyperlink>
    </w:p>
    <w:p w14:paraId="48BC857E" w14:textId="08E586D4" w:rsidR="00471B12" w:rsidRDefault="00471B12" w:rsidP="00471B12">
      <w:pPr>
        <w:jc w:val="both"/>
        <w:rPr>
          <w:rFonts w:ascii="Bookman Old Style" w:hAnsi="Bookman Old Style"/>
          <w:sz w:val="28"/>
          <w:szCs w:val="28"/>
        </w:rPr>
      </w:pPr>
      <w:r w:rsidRPr="00471B12">
        <w:rPr>
          <w:rFonts w:ascii="Bookman Old Style" w:hAnsi="Bookman Old Style"/>
          <w:sz w:val="28"/>
          <w:szCs w:val="28"/>
        </w:rPr>
        <w:t xml:space="preserve">Many other authors, both </w:t>
      </w:r>
      <w:r w:rsidR="00F16A82">
        <w:rPr>
          <w:rFonts w:ascii="Bookman Old Style" w:hAnsi="Bookman Old Style"/>
          <w:sz w:val="28"/>
          <w:szCs w:val="28"/>
        </w:rPr>
        <w:t>religious</w:t>
      </w:r>
      <w:r w:rsidRPr="00471B12">
        <w:rPr>
          <w:rFonts w:ascii="Bookman Old Style" w:hAnsi="Bookman Old Style"/>
          <w:sz w:val="28"/>
          <w:szCs w:val="28"/>
        </w:rPr>
        <w:t xml:space="preserve"> and secular, have identified spiritual laws.  You may want to check out the following book by Deepak Chopra:</w:t>
      </w:r>
    </w:p>
    <w:p w14:paraId="6BBA0C92" w14:textId="643EDD96" w:rsidR="00D04438" w:rsidRPr="00C36E84" w:rsidRDefault="00471B12" w:rsidP="00D04438">
      <w:pPr>
        <w:jc w:val="both"/>
        <w:rPr>
          <w:rFonts w:ascii="Bookman Old Style" w:hAnsi="Bookman Old Style"/>
          <w:sz w:val="28"/>
          <w:szCs w:val="28"/>
        </w:rPr>
      </w:pPr>
      <w:r>
        <w:rPr>
          <w:rFonts w:ascii="Bookman Old Style" w:hAnsi="Bookman Old Style"/>
          <w:sz w:val="28"/>
          <w:szCs w:val="28"/>
        </w:rPr>
        <w:t xml:space="preserve">Chopra, </w:t>
      </w:r>
      <w:proofErr w:type="gramStart"/>
      <w:r>
        <w:rPr>
          <w:rFonts w:ascii="Bookman Old Style" w:hAnsi="Bookman Old Style"/>
          <w:sz w:val="28"/>
          <w:szCs w:val="28"/>
        </w:rPr>
        <w:t>Deepak,  (</w:t>
      </w:r>
      <w:proofErr w:type="gramEnd"/>
      <w:r w:rsidR="00C36E84">
        <w:rPr>
          <w:rFonts w:ascii="Bookman Old Style" w:hAnsi="Bookman Old Style"/>
          <w:sz w:val="28"/>
          <w:szCs w:val="28"/>
        </w:rPr>
        <w:t>1994</w:t>
      </w:r>
      <w:r>
        <w:rPr>
          <w:rFonts w:ascii="Bookman Old Style" w:hAnsi="Bookman Old Style"/>
          <w:sz w:val="28"/>
          <w:szCs w:val="28"/>
        </w:rPr>
        <w:t xml:space="preserve">).  </w:t>
      </w:r>
      <w:r w:rsidRPr="00D04438">
        <w:rPr>
          <w:rFonts w:ascii="Bookman Old Style" w:hAnsi="Bookman Old Style"/>
          <w:b/>
          <w:bCs/>
          <w:i/>
          <w:iCs/>
          <w:sz w:val="28"/>
          <w:szCs w:val="28"/>
        </w:rPr>
        <w:t>The Seven Spiritual Laws of Success.</w:t>
      </w:r>
      <w:r w:rsidR="00AB4BFC" w:rsidRPr="00D04438">
        <w:rPr>
          <w:rFonts w:ascii="Bookman Old Style" w:hAnsi="Bookman Old Style"/>
          <w:b/>
          <w:bCs/>
          <w:i/>
          <w:iCs/>
          <w:sz w:val="28"/>
          <w:szCs w:val="28"/>
        </w:rPr>
        <w:t xml:space="preserve"> </w:t>
      </w:r>
      <w:r w:rsidR="00D04438" w:rsidRPr="00D04438">
        <w:rPr>
          <w:rFonts w:ascii="Bookman Old Style" w:hAnsi="Bookman Old Style"/>
          <w:b/>
          <w:bCs/>
          <w:i/>
          <w:iCs/>
          <w:sz w:val="28"/>
          <w:szCs w:val="28"/>
        </w:rPr>
        <w:t xml:space="preserve">A </w:t>
      </w:r>
      <w:r w:rsidR="00C36E84">
        <w:rPr>
          <w:rFonts w:ascii="Bookman Old Style" w:hAnsi="Bookman Old Style"/>
          <w:b/>
          <w:bCs/>
          <w:i/>
          <w:iCs/>
          <w:sz w:val="28"/>
          <w:szCs w:val="28"/>
        </w:rPr>
        <w:t>p</w:t>
      </w:r>
      <w:r w:rsidR="00D04438" w:rsidRPr="00D04438">
        <w:rPr>
          <w:rFonts w:ascii="Bookman Old Style" w:hAnsi="Bookman Old Style"/>
          <w:b/>
          <w:bCs/>
          <w:i/>
          <w:iCs/>
          <w:sz w:val="28"/>
          <w:szCs w:val="28"/>
        </w:rPr>
        <w:t xml:space="preserve">ractical </w:t>
      </w:r>
      <w:r w:rsidR="00C36E84">
        <w:rPr>
          <w:rFonts w:ascii="Bookman Old Style" w:hAnsi="Bookman Old Style"/>
          <w:b/>
          <w:bCs/>
          <w:i/>
          <w:iCs/>
          <w:sz w:val="28"/>
          <w:szCs w:val="28"/>
        </w:rPr>
        <w:t>g</w:t>
      </w:r>
      <w:r w:rsidR="00D04438" w:rsidRPr="00D04438">
        <w:rPr>
          <w:rFonts w:ascii="Bookman Old Style" w:hAnsi="Bookman Old Style"/>
          <w:b/>
          <w:bCs/>
          <w:i/>
          <w:iCs/>
          <w:sz w:val="28"/>
          <w:szCs w:val="28"/>
        </w:rPr>
        <w:t xml:space="preserve">uide to the </w:t>
      </w:r>
      <w:r w:rsidR="00C36E84">
        <w:rPr>
          <w:rFonts w:ascii="Bookman Old Style" w:hAnsi="Bookman Old Style"/>
          <w:b/>
          <w:bCs/>
          <w:i/>
          <w:iCs/>
          <w:sz w:val="28"/>
          <w:szCs w:val="28"/>
        </w:rPr>
        <w:t>f</w:t>
      </w:r>
      <w:r w:rsidR="00D04438" w:rsidRPr="00D04438">
        <w:rPr>
          <w:rFonts w:ascii="Bookman Old Style" w:hAnsi="Bookman Old Style"/>
          <w:b/>
          <w:bCs/>
          <w:i/>
          <w:iCs/>
          <w:sz w:val="28"/>
          <w:szCs w:val="28"/>
        </w:rPr>
        <w:t xml:space="preserve">ulfillment of </w:t>
      </w:r>
      <w:r w:rsidR="00C36E84">
        <w:rPr>
          <w:rFonts w:ascii="Bookman Old Style" w:hAnsi="Bookman Old Style"/>
          <w:b/>
          <w:bCs/>
          <w:i/>
          <w:iCs/>
          <w:sz w:val="28"/>
          <w:szCs w:val="28"/>
        </w:rPr>
        <w:t>y</w:t>
      </w:r>
      <w:r w:rsidR="00D04438" w:rsidRPr="00D04438">
        <w:rPr>
          <w:rFonts w:ascii="Bookman Old Style" w:hAnsi="Bookman Old Style"/>
          <w:b/>
          <w:bCs/>
          <w:i/>
          <w:iCs/>
          <w:sz w:val="28"/>
          <w:szCs w:val="28"/>
        </w:rPr>
        <w:t xml:space="preserve">our </w:t>
      </w:r>
      <w:r w:rsidR="00C36E84">
        <w:rPr>
          <w:rFonts w:ascii="Bookman Old Style" w:hAnsi="Bookman Old Style"/>
          <w:b/>
          <w:bCs/>
          <w:i/>
          <w:iCs/>
          <w:sz w:val="28"/>
          <w:szCs w:val="28"/>
        </w:rPr>
        <w:t>d</w:t>
      </w:r>
      <w:r w:rsidR="00D04438" w:rsidRPr="00D04438">
        <w:rPr>
          <w:rFonts w:ascii="Bookman Old Style" w:hAnsi="Bookman Old Style"/>
          <w:b/>
          <w:bCs/>
          <w:i/>
          <w:iCs/>
          <w:sz w:val="28"/>
          <w:szCs w:val="28"/>
        </w:rPr>
        <w:t>reams</w:t>
      </w:r>
      <w:r w:rsidR="00C36E84">
        <w:rPr>
          <w:rFonts w:ascii="Bookman Old Style" w:hAnsi="Bookman Old Style"/>
          <w:b/>
          <w:bCs/>
          <w:i/>
          <w:iCs/>
          <w:sz w:val="28"/>
          <w:szCs w:val="28"/>
        </w:rPr>
        <w:t>.</w:t>
      </w:r>
      <w:r w:rsidR="00D04438" w:rsidRPr="00D04438">
        <w:rPr>
          <w:rFonts w:ascii="Bookman Old Style" w:hAnsi="Bookman Old Style"/>
          <w:b/>
          <w:bCs/>
          <w:i/>
          <w:iCs/>
          <w:sz w:val="28"/>
          <w:szCs w:val="28"/>
        </w:rPr>
        <w:t> </w:t>
      </w:r>
      <w:r w:rsidR="009E11B9">
        <w:rPr>
          <w:rFonts w:ascii="Bookman Old Style" w:hAnsi="Bookman Old Style"/>
          <w:sz w:val="28"/>
          <w:szCs w:val="28"/>
        </w:rPr>
        <w:t>Amber-Allen Pub</w:t>
      </w:r>
      <w:r w:rsidR="004E3754">
        <w:rPr>
          <w:rFonts w:ascii="Bookman Old Style" w:hAnsi="Bookman Old Style"/>
          <w:sz w:val="28"/>
          <w:szCs w:val="28"/>
        </w:rPr>
        <w:t>. San Rafael, CA.</w:t>
      </w:r>
    </w:p>
    <w:p w14:paraId="04EE96BF" w14:textId="22304353" w:rsidR="00471B12" w:rsidRDefault="00962E49" w:rsidP="00471B12">
      <w:pPr>
        <w:jc w:val="both"/>
        <w:rPr>
          <w:rFonts w:ascii="Bookman Old Style" w:hAnsi="Bookman Old Style"/>
          <w:sz w:val="28"/>
          <w:szCs w:val="28"/>
        </w:rPr>
      </w:pPr>
      <w:r>
        <w:rPr>
          <w:rFonts w:ascii="Bookman Old Style" w:hAnsi="Bookman Old Style"/>
          <w:sz w:val="28"/>
          <w:szCs w:val="28"/>
        </w:rPr>
        <w:t xml:space="preserve">Chopra, Deepak, </w:t>
      </w:r>
      <w:r w:rsidR="003A3E62">
        <w:rPr>
          <w:rFonts w:ascii="Bookman Old Style" w:hAnsi="Bookman Old Style"/>
          <w:sz w:val="28"/>
          <w:szCs w:val="28"/>
        </w:rPr>
        <w:t>(1997</w:t>
      </w:r>
      <w:r>
        <w:rPr>
          <w:rFonts w:ascii="Bookman Old Style" w:hAnsi="Bookman Old Style"/>
          <w:sz w:val="28"/>
          <w:szCs w:val="28"/>
        </w:rPr>
        <w:t xml:space="preserve">). </w:t>
      </w:r>
      <w:r w:rsidR="006C0661" w:rsidRPr="003A3E62">
        <w:rPr>
          <w:rFonts w:ascii="Bookman Old Style" w:hAnsi="Bookman Old Style"/>
          <w:b/>
          <w:bCs/>
          <w:i/>
          <w:iCs/>
          <w:sz w:val="28"/>
          <w:szCs w:val="28"/>
        </w:rPr>
        <w:t>The Seven Spiritual Laws for Parents.</w:t>
      </w:r>
      <w:r w:rsidR="00050BE5" w:rsidRPr="003A3E62">
        <w:rPr>
          <w:rFonts w:ascii="Bookman Old Style" w:hAnsi="Bookman Old Style"/>
          <w:b/>
          <w:bCs/>
          <w:i/>
          <w:iCs/>
          <w:sz w:val="28"/>
          <w:szCs w:val="28"/>
        </w:rPr>
        <w:t xml:space="preserve"> Guiding your children to success and fulfillment.</w:t>
      </w:r>
      <w:r w:rsidR="00050BE5">
        <w:rPr>
          <w:rFonts w:ascii="Bookman Old Style" w:hAnsi="Bookman Old Style"/>
          <w:sz w:val="28"/>
          <w:szCs w:val="28"/>
        </w:rPr>
        <w:t xml:space="preserve">  </w:t>
      </w:r>
      <w:r>
        <w:rPr>
          <w:rFonts w:ascii="Bookman Old Style" w:hAnsi="Bookman Old Style"/>
          <w:sz w:val="28"/>
          <w:szCs w:val="28"/>
        </w:rPr>
        <w:t xml:space="preserve"> </w:t>
      </w:r>
      <w:r w:rsidR="003A3E62">
        <w:rPr>
          <w:rFonts w:ascii="Bookman Old Style" w:hAnsi="Bookman Old Style"/>
          <w:sz w:val="28"/>
          <w:szCs w:val="28"/>
        </w:rPr>
        <w:t>Harmony</w:t>
      </w:r>
      <w:r w:rsidR="00A11079">
        <w:rPr>
          <w:rFonts w:ascii="Bookman Old Style" w:hAnsi="Bookman Old Style"/>
          <w:sz w:val="28"/>
          <w:szCs w:val="28"/>
        </w:rPr>
        <w:t xml:space="preserve"> Books</w:t>
      </w:r>
      <w:r w:rsidR="004908E2">
        <w:rPr>
          <w:rFonts w:ascii="Bookman Old Style" w:hAnsi="Bookman Old Style"/>
          <w:sz w:val="28"/>
          <w:szCs w:val="28"/>
        </w:rPr>
        <w:t>. New York, NY.</w:t>
      </w:r>
    </w:p>
    <w:p w14:paraId="0BE6E382" w14:textId="77777777" w:rsidR="00471B12" w:rsidRDefault="00471B12" w:rsidP="00471B12">
      <w:pPr>
        <w:jc w:val="both"/>
        <w:rPr>
          <w:rFonts w:ascii="Bookman Old Style" w:hAnsi="Bookman Old Style"/>
          <w:sz w:val="28"/>
          <w:szCs w:val="28"/>
        </w:rPr>
      </w:pPr>
    </w:p>
    <w:p w14:paraId="2EF6BA80" w14:textId="77777777" w:rsidR="006D4877" w:rsidRDefault="006D4877" w:rsidP="00471B12">
      <w:pPr>
        <w:jc w:val="both"/>
        <w:rPr>
          <w:rFonts w:ascii="Bookman Old Style" w:hAnsi="Bookman Old Style"/>
          <w:sz w:val="28"/>
          <w:szCs w:val="28"/>
        </w:rPr>
      </w:pPr>
    </w:p>
    <w:p w14:paraId="00001AEF" w14:textId="77777777" w:rsidR="006D4877" w:rsidRDefault="006D4877" w:rsidP="00471B12">
      <w:pPr>
        <w:jc w:val="both"/>
        <w:rPr>
          <w:rFonts w:ascii="Bookman Old Style" w:hAnsi="Bookman Old Style"/>
          <w:sz w:val="28"/>
          <w:szCs w:val="28"/>
        </w:rPr>
      </w:pPr>
    </w:p>
    <w:p w14:paraId="280F9FBA" w14:textId="77777777" w:rsidR="006D4877" w:rsidRDefault="006D4877" w:rsidP="00471B12">
      <w:pPr>
        <w:jc w:val="both"/>
        <w:rPr>
          <w:rFonts w:ascii="Bookman Old Style" w:hAnsi="Bookman Old Style"/>
          <w:sz w:val="28"/>
          <w:szCs w:val="28"/>
        </w:rPr>
      </w:pPr>
    </w:p>
    <w:p w14:paraId="1E8C61C8" w14:textId="77777777" w:rsidR="006D4877" w:rsidRDefault="006D4877" w:rsidP="00471B12">
      <w:pPr>
        <w:jc w:val="both"/>
        <w:rPr>
          <w:rFonts w:ascii="Bookman Old Style" w:hAnsi="Bookman Old Style"/>
          <w:sz w:val="28"/>
          <w:szCs w:val="28"/>
        </w:rPr>
      </w:pPr>
    </w:p>
    <w:p w14:paraId="4EFDC2DE" w14:textId="77777777" w:rsidR="006D4877" w:rsidRDefault="006D4877" w:rsidP="00471B12">
      <w:pPr>
        <w:jc w:val="both"/>
        <w:rPr>
          <w:rFonts w:ascii="Bookman Old Style" w:hAnsi="Bookman Old Style"/>
          <w:sz w:val="28"/>
          <w:szCs w:val="28"/>
        </w:rPr>
      </w:pPr>
    </w:p>
    <w:p w14:paraId="6E2ACC52" w14:textId="77777777" w:rsidR="006D4877" w:rsidRDefault="006D4877" w:rsidP="00471B12">
      <w:pPr>
        <w:jc w:val="both"/>
        <w:rPr>
          <w:rFonts w:ascii="Bookman Old Style" w:hAnsi="Bookman Old Style"/>
          <w:sz w:val="28"/>
          <w:szCs w:val="28"/>
        </w:rPr>
      </w:pPr>
    </w:p>
    <w:p w14:paraId="007A1282" w14:textId="77777777" w:rsidR="006D4877" w:rsidRDefault="006D4877" w:rsidP="00471B12">
      <w:pPr>
        <w:jc w:val="both"/>
        <w:rPr>
          <w:rFonts w:ascii="Bookman Old Style" w:hAnsi="Bookman Old Style"/>
          <w:sz w:val="28"/>
          <w:szCs w:val="28"/>
        </w:rPr>
      </w:pPr>
    </w:p>
    <w:p w14:paraId="28533423" w14:textId="77777777" w:rsidR="006D4877" w:rsidRDefault="006D4877" w:rsidP="00471B12">
      <w:pPr>
        <w:jc w:val="both"/>
        <w:rPr>
          <w:rFonts w:ascii="Bookman Old Style" w:hAnsi="Bookman Old Style"/>
          <w:sz w:val="28"/>
          <w:szCs w:val="28"/>
        </w:rPr>
      </w:pPr>
    </w:p>
    <w:p w14:paraId="7FEBE88F" w14:textId="77777777" w:rsidR="006D4877" w:rsidRDefault="006D4877" w:rsidP="00471B12">
      <w:pPr>
        <w:jc w:val="both"/>
        <w:rPr>
          <w:rFonts w:ascii="Bookman Old Style" w:hAnsi="Bookman Old Style"/>
          <w:sz w:val="28"/>
          <w:szCs w:val="28"/>
        </w:rPr>
      </w:pPr>
    </w:p>
    <w:p w14:paraId="47389305" w14:textId="77777777" w:rsidR="006D4877" w:rsidRDefault="006D4877" w:rsidP="00471B12">
      <w:pPr>
        <w:jc w:val="both"/>
        <w:rPr>
          <w:rFonts w:ascii="Bookman Old Style" w:hAnsi="Bookman Old Style"/>
          <w:sz w:val="28"/>
          <w:szCs w:val="28"/>
        </w:rPr>
      </w:pPr>
    </w:p>
    <w:p w14:paraId="4EFBB302" w14:textId="77777777" w:rsidR="006D4877" w:rsidRDefault="006D4877" w:rsidP="00471B12">
      <w:pPr>
        <w:jc w:val="both"/>
        <w:rPr>
          <w:rFonts w:ascii="Bookman Old Style" w:hAnsi="Bookman Old Style"/>
          <w:sz w:val="28"/>
          <w:szCs w:val="28"/>
        </w:rPr>
      </w:pPr>
    </w:p>
    <w:p w14:paraId="6FD626A0" w14:textId="3CFA3DAF" w:rsidR="004203FD" w:rsidRDefault="004203FD" w:rsidP="00336542">
      <w:pPr>
        <w:rPr>
          <w:rFonts w:ascii="Bookman Old Style" w:hAnsi="Bookman Old Style"/>
          <w:b/>
          <w:bCs/>
          <w:sz w:val="28"/>
          <w:szCs w:val="28"/>
        </w:rPr>
      </w:pPr>
      <w:r>
        <w:rPr>
          <w:rFonts w:ascii="Bookman Old Style" w:hAnsi="Bookman Old Style"/>
          <w:b/>
          <w:bCs/>
          <w:sz w:val="28"/>
          <w:szCs w:val="28"/>
        </w:rPr>
        <w:t>SPIRITUAL POWERS</w:t>
      </w:r>
    </w:p>
    <w:p w14:paraId="22554319" w14:textId="5B1C4715" w:rsidR="00054472" w:rsidRPr="00B17D3D" w:rsidRDefault="00C7067D" w:rsidP="00B17D3D">
      <w:pPr>
        <w:spacing w:after="0"/>
        <w:jc w:val="both"/>
        <w:rPr>
          <w:rFonts w:ascii="Bookman Old Style" w:hAnsi="Bookman Old Style"/>
          <w:i/>
          <w:iCs/>
          <w:sz w:val="24"/>
          <w:szCs w:val="24"/>
        </w:rPr>
      </w:pPr>
      <w:r w:rsidRPr="0025240C">
        <w:rPr>
          <w:rFonts w:ascii="Bookman Old Style" w:hAnsi="Bookman Old Style"/>
          <w:i/>
          <w:iCs/>
          <w:sz w:val="24"/>
          <w:szCs w:val="24"/>
        </w:rPr>
        <w:t>“Spiritual power is often described as the inner strength that allows individuals to face life’s challenges with grace and wisdom.  It is cultivated through practices</w:t>
      </w:r>
      <w:r>
        <w:rPr>
          <w:rFonts w:ascii="Bookman Old Style" w:hAnsi="Bookman Old Style"/>
          <w:sz w:val="28"/>
          <w:szCs w:val="28"/>
        </w:rPr>
        <w:t xml:space="preserve"> </w:t>
      </w:r>
      <w:r w:rsidR="00054472" w:rsidRPr="00B17D3D">
        <w:rPr>
          <w:rFonts w:ascii="Bookman Old Style" w:hAnsi="Bookman Old Style"/>
          <w:i/>
          <w:iCs/>
          <w:sz w:val="24"/>
          <w:szCs w:val="24"/>
        </w:rPr>
        <w:t>such as meditation</w:t>
      </w:r>
      <w:r w:rsidR="00B17D3D" w:rsidRPr="00B17D3D">
        <w:rPr>
          <w:rFonts w:ascii="Bookman Old Style" w:hAnsi="Bookman Old Style"/>
          <w:i/>
          <w:iCs/>
          <w:sz w:val="24"/>
          <w:szCs w:val="24"/>
        </w:rPr>
        <w:t>, prayer, and mindfulness</w:t>
      </w:r>
      <w:r w:rsidR="00743B60">
        <w:rPr>
          <w:rFonts w:ascii="Bookman Old Style" w:hAnsi="Bookman Old Style"/>
          <w:i/>
          <w:iCs/>
          <w:sz w:val="24"/>
          <w:szCs w:val="24"/>
        </w:rPr>
        <w:t>, l</w:t>
      </w:r>
      <w:r w:rsidR="00B17D3D" w:rsidRPr="00B17D3D">
        <w:rPr>
          <w:rFonts w:ascii="Bookman Old Style" w:hAnsi="Bookman Old Style"/>
          <w:i/>
          <w:iCs/>
          <w:sz w:val="24"/>
          <w:szCs w:val="24"/>
        </w:rPr>
        <w:t>eading to increased emotional intelligence and self-</w:t>
      </w:r>
      <w:proofErr w:type="gramStart"/>
      <w:r w:rsidR="00B17D3D" w:rsidRPr="00B17D3D">
        <w:rPr>
          <w:rFonts w:ascii="Bookman Old Style" w:hAnsi="Bookman Old Style"/>
          <w:i/>
          <w:iCs/>
          <w:sz w:val="24"/>
          <w:szCs w:val="24"/>
        </w:rPr>
        <w:t>awareness.”</w:t>
      </w:r>
      <w:proofErr w:type="gramEnd"/>
    </w:p>
    <w:p w14:paraId="06B6CDDE" w14:textId="7EA42DC7" w:rsidR="00054472" w:rsidRDefault="00B17D3D" w:rsidP="00B17D3D">
      <w:pPr>
        <w:spacing w:after="0"/>
        <w:jc w:val="center"/>
        <w:rPr>
          <w:rFonts w:ascii="Bookman Old Style" w:hAnsi="Bookman Old Style"/>
        </w:rPr>
      </w:pPr>
      <w:r>
        <w:rPr>
          <w:rFonts w:ascii="Bookman Old Style" w:hAnsi="Bookman Old Style"/>
        </w:rPr>
        <w:t xml:space="preserve">Jennifer McVey and Aly; </w:t>
      </w:r>
      <w:proofErr w:type="spellStart"/>
      <w:r>
        <w:rPr>
          <w:rFonts w:ascii="Bookman Old Style" w:hAnsi="Bookman Old Style"/>
        </w:rPr>
        <w:t>Ruciano</w:t>
      </w:r>
      <w:proofErr w:type="spellEnd"/>
      <w:r>
        <w:rPr>
          <w:rFonts w:ascii="Bookman Old Style" w:hAnsi="Bookman Old Style"/>
        </w:rPr>
        <w:t xml:space="preserve">. </w:t>
      </w:r>
      <w:r w:rsidRPr="00D02664">
        <w:rPr>
          <w:rFonts w:ascii="Bookman Old Style" w:hAnsi="Bookman Old Style"/>
          <w:b/>
          <w:bCs/>
          <w:i/>
          <w:iCs/>
        </w:rPr>
        <w:t>What is Spiritual Power?</w:t>
      </w:r>
    </w:p>
    <w:p w14:paraId="2D368377" w14:textId="06D5016E" w:rsidR="00643280" w:rsidRDefault="00B17D3D" w:rsidP="00C6529E">
      <w:pPr>
        <w:spacing w:after="0"/>
        <w:jc w:val="center"/>
        <w:rPr>
          <w:rFonts w:ascii="Bookman Old Style" w:hAnsi="Bookman Old Style"/>
        </w:rPr>
      </w:pPr>
      <w:hyperlink r:id="rId12" w:history="1">
        <w:r w:rsidRPr="006366FE">
          <w:rPr>
            <w:rStyle w:val="Hyperlink"/>
            <w:rFonts w:ascii="Bookman Old Style" w:hAnsi="Bookman Old Style"/>
          </w:rPr>
          <w:t>https://www.wikihow.com/spiritualpower</w:t>
        </w:r>
      </w:hyperlink>
    </w:p>
    <w:p w14:paraId="774BDB64" w14:textId="77777777" w:rsidR="00643280" w:rsidRPr="00B17D3D" w:rsidRDefault="00643280" w:rsidP="00C6529E">
      <w:pPr>
        <w:spacing w:after="0"/>
        <w:jc w:val="center"/>
        <w:rPr>
          <w:rFonts w:ascii="Bookman Old Style" w:hAnsi="Bookman Old Style"/>
        </w:rPr>
      </w:pPr>
    </w:p>
    <w:p w14:paraId="00F5EA96" w14:textId="000AC947" w:rsidR="00B017D4" w:rsidRDefault="009010F9" w:rsidP="009010F9">
      <w:pPr>
        <w:jc w:val="both"/>
        <w:rPr>
          <w:rFonts w:ascii="Bookman Old Style" w:hAnsi="Bookman Old Style"/>
          <w:sz w:val="28"/>
          <w:szCs w:val="28"/>
        </w:rPr>
      </w:pPr>
      <w:r>
        <w:rPr>
          <w:rFonts w:ascii="Bookman Old Style" w:hAnsi="Bookman Old Style"/>
          <w:sz w:val="28"/>
          <w:szCs w:val="28"/>
        </w:rPr>
        <w:t>In addition to spiritual laws, spiritual powers have been identified in the spiritual realm.  These powers originating in</w:t>
      </w:r>
      <w:r w:rsidR="00F40898">
        <w:rPr>
          <w:rFonts w:ascii="Bookman Old Style" w:hAnsi="Bookman Old Style"/>
          <w:sz w:val="28"/>
          <w:szCs w:val="28"/>
        </w:rPr>
        <w:t>,</w:t>
      </w:r>
      <w:r>
        <w:rPr>
          <w:rFonts w:ascii="Bookman Old Style" w:hAnsi="Bookman Old Style"/>
          <w:sz w:val="28"/>
          <w:szCs w:val="28"/>
        </w:rPr>
        <w:t xml:space="preserve"> and disseminated from</w:t>
      </w:r>
      <w:r w:rsidR="00F40898">
        <w:rPr>
          <w:rFonts w:ascii="Bookman Old Style" w:hAnsi="Bookman Old Style"/>
          <w:sz w:val="28"/>
          <w:szCs w:val="28"/>
        </w:rPr>
        <w:t>,</w:t>
      </w:r>
      <w:r>
        <w:rPr>
          <w:rFonts w:ascii="Bookman Old Style" w:hAnsi="Bookman Old Style"/>
          <w:sz w:val="28"/>
          <w:szCs w:val="28"/>
        </w:rPr>
        <w:t xml:space="preserve"> the spiritual realm </w:t>
      </w:r>
      <w:r w:rsidR="00047662">
        <w:rPr>
          <w:rFonts w:ascii="Bookman Old Style" w:hAnsi="Bookman Old Style"/>
          <w:sz w:val="28"/>
          <w:szCs w:val="28"/>
        </w:rPr>
        <w:t xml:space="preserve">generally </w:t>
      </w:r>
      <w:r>
        <w:rPr>
          <w:rFonts w:ascii="Bookman Old Style" w:hAnsi="Bookman Old Style"/>
          <w:sz w:val="28"/>
          <w:szCs w:val="28"/>
        </w:rPr>
        <w:t xml:space="preserve">include </w:t>
      </w:r>
      <w:r w:rsidR="00047662">
        <w:rPr>
          <w:rFonts w:ascii="Bookman Old Style" w:hAnsi="Bookman Old Style"/>
          <w:sz w:val="28"/>
          <w:szCs w:val="28"/>
        </w:rPr>
        <w:t>beliefs, attributes and emotions such faith, strength, love, imagination, will, understanding, order, judgement/wisdom and so forth.  In the late 19</w:t>
      </w:r>
      <w:r w:rsidR="00047662" w:rsidRPr="00047662">
        <w:rPr>
          <w:rFonts w:ascii="Bookman Old Style" w:hAnsi="Bookman Old Style"/>
          <w:sz w:val="28"/>
          <w:szCs w:val="28"/>
          <w:vertAlign w:val="superscript"/>
        </w:rPr>
        <w:t>th</w:t>
      </w:r>
      <w:r w:rsidR="00047662">
        <w:rPr>
          <w:rFonts w:ascii="Bookman Old Style" w:hAnsi="Bookman Old Style"/>
          <w:sz w:val="28"/>
          <w:szCs w:val="28"/>
        </w:rPr>
        <w:t xml:space="preserve"> and early 20</w:t>
      </w:r>
      <w:r w:rsidR="00047662" w:rsidRPr="00047662">
        <w:rPr>
          <w:rFonts w:ascii="Bookman Old Style" w:hAnsi="Bookman Old Style"/>
          <w:sz w:val="28"/>
          <w:szCs w:val="28"/>
          <w:vertAlign w:val="superscript"/>
        </w:rPr>
        <w:t>th</w:t>
      </w:r>
      <w:r w:rsidR="00047662">
        <w:rPr>
          <w:rFonts w:ascii="Bookman Old Style" w:hAnsi="Bookman Old Style"/>
          <w:sz w:val="28"/>
          <w:szCs w:val="28"/>
        </w:rPr>
        <w:t xml:space="preserve"> centuries, </w:t>
      </w:r>
      <w:r w:rsidR="00614D53">
        <w:rPr>
          <w:rFonts w:ascii="Bookman Old Style" w:hAnsi="Bookman Old Style"/>
          <w:sz w:val="28"/>
          <w:szCs w:val="28"/>
        </w:rPr>
        <w:t xml:space="preserve">Charles and </w:t>
      </w:r>
      <w:r w:rsidR="00C24DC9">
        <w:rPr>
          <w:rFonts w:ascii="Bookman Old Style" w:hAnsi="Bookman Old Style"/>
          <w:sz w:val="28"/>
          <w:szCs w:val="28"/>
        </w:rPr>
        <w:t>Myrtle</w:t>
      </w:r>
      <w:r w:rsidR="000D52C2">
        <w:rPr>
          <w:rFonts w:ascii="Bookman Old Style" w:hAnsi="Bookman Old Style"/>
          <w:sz w:val="28"/>
          <w:szCs w:val="28"/>
        </w:rPr>
        <w:t xml:space="preserve"> Fillmore </w:t>
      </w:r>
      <w:r w:rsidR="00334838">
        <w:rPr>
          <w:rFonts w:ascii="Bookman Old Style" w:hAnsi="Bookman Old Style"/>
          <w:sz w:val="28"/>
          <w:szCs w:val="28"/>
        </w:rPr>
        <w:t xml:space="preserve">explored </w:t>
      </w:r>
      <w:r w:rsidR="006D6B89">
        <w:rPr>
          <w:rFonts w:ascii="Bookman Old Style" w:hAnsi="Bookman Old Style"/>
          <w:sz w:val="28"/>
          <w:szCs w:val="28"/>
        </w:rPr>
        <w:t xml:space="preserve">metaphysical methods of healing </w:t>
      </w:r>
      <w:r w:rsidR="0096488E">
        <w:rPr>
          <w:rFonts w:ascii="Bookman Old Style" w:hAnsi="Bookman Old Style"/>
          <w:sz w:val="28"/>
          <w:szCs w:val="28"/>
        </w:rPr>
        <w:t xml:space="preserve">and </w:t>
      </w:r>
      <w:r w:rsidR="00E67C6A">
        <w:rPr>
          <w:rFonts w:ascii="Bookman Old Style" w:hAnsi="Bookman Old Style"/>
          <w:sz w:val="28"/>
          <w:szCs w:val="28"/>
        </w:rPr>
        <w:t>ancient wisdom</w:t>
      </w:r>
      <w:r w:rsidR="00B11EDE">
        <w:rPr>
          <w:rFonts w:ascii="Bookman Old Style" w:hAnsi="Bookman Old Style"/>
          <w:sz w:val="28"/>
          <w:szCs w:val="28"/>
        </w:rPr>
        <w:t xml:space="preserve"> </w:t>
      </w:r>
      <w:r w:rsidR="0001074B">
        <w:rPr>
          <w:rFonts w:ascii="Bookman Old Style" w:hAnsi="Bookman Old Style"/>
          <w:sz w:val="28"/>
          <w:szCs w:val="28"/>
        </w:rPr>
        <w:t>to arrive at new inter</w:t>
      </w:r>
      <w:r w:rsidR="00045FA3">
        <w:rPr>
          <w:rFonts w:ascii="Bookman Old Style" w:hAnsi="Bookman Old Style"/>
          <w:sz w:val="28"/>
          <w:szCs w:val="28"/>
        </w:rPr>
        <w:t xml:space="preserve">pretations of what it means to be </w:t>
      </w:r>
      <w:r w:rsidR="008D22B5">
        <w:rPr>
          <w:rFonts w:ascii="Bookman Old Style" w:hAnsi="Bookman Old Style"/>
          <w:sz w:val="28"/>
          <w:szCs w:val="28"/>
        </w:rPr>
        <w:t xml:space="preserve">human and alive.  </w:t>
      </w:r>
      <w:r w:rsidR="009002C6">
        <w:rPr>
          <w:rFonts w:ascii="Bookman Old Style" w:hAnsi="Bookman Old Style"/>
          <w:sz w:val="28"/>
          <w:szCs w:val="28"/>
        </w:rPr>
        <w:t xml:space="preserve">The twelve </w:t>
      </w:r>
      <w:r w:rsidR="0074504E">
        <w:rPr>
          <w:rFonts w:ascii="Bookman Old Style" w:hAnsi="Bookman Old Style"/>
          <w:sz w:val="28"/>
          <w:szCs w:val="28"/>
        </w:rPr>
        <w:t xml:space="preserve">spiritual </w:t>
      </w:r>
      <w:r w:rsidR="009002C6">
        <w:rPr>
          <w:rFonts w:ascii="Bookman Old Style" w:hAnsi="Bookman Old Style"/>
          <w:sz w:val="28"/>
          <w:szCs w:val="28"/>
        </w:rPr>
        <w:t>“</w:t>
      </w:r>
      <w:r w:rsidR="0069186E">
        <w:rPr>
          <w:rFonts w:ascii="Bookman Old Style" w:hAnsi="Bookman Old Style"/>
          <w:sz w:val="28"/>
          <w:szCs w:val="28"/>
        </w:rPr>
        <w:t>powers</w:t>
      </w:r>
      <w:r w:rsidR="0074504E">
        <w:rPr>
          <w:rFonts w:ascii="Bookman Old Style" w:hAnsi="Bookman Old Style"/>
          <w:sz w:val="28"/>
          <w:szCs w:val="28"/>
        </w:rPr>
        <w:t>”</w:t>
      </w:r>
      <w:r w:rsidR="0069186E">
        <w:rPr>
          <w:rFonts w:ascii="Bookman Old Style" w:hAnsi="Bookman Old Style"/>
          <w:sz w:val="28"/>
          <w:szCs w:val="28"/>
        </w:rPr>
        <w:t xml:space="preserve"> which they identified </w:t>
      </w:r>
      <w:r w:rsidR="0074504E">
        <w:rPr>
          <w:rFonts w:ascii="Bookman Old Style" w:hAnsi="Bookman Old Style"/>
          <w:sz w:val="28"/>
          <w:szCs w:val="28"/>
        </w:rPr>
        <w:t xml:space="preserve">along with their other teachings </w:t>
      </w:r>
      <w:r w:rsidR="0069186E">
        <w:rPr>
          <w:rFonts w:ascii="Bookman Old Style" w:hAnsi="Bookman Old Style"/>
          <w:sz w:val="28"/>
          <w:szCs w:val="28"/>
        </w:rPr>
        <w:t xml:space="preserve">led to </w:t>
      </w:r>
      <w:r w:rsidR="006E048F">
        <w:rPr>
          <w:rFonts w:ascii="Bookman Old Style" w:hAnsi="Bookman Old Style"/>
          <w:sz w:val="28"/>
          <w:szCs w:val="28"/>
        </w:rPr>
        <w:t xml:space="preserve">the eventual founding of </w:t>
      </w:r>
      <w:r w:rsidR="00886FFE">
        <w:rPr>
          <w:rFonts w:ascii="Bookman Old Style" w:hAnsi="Bookman Old Style"/>
          <w:sz w:val="28"/>
          <w:szCs w:val="28"/>
        </w:rPr>
        <w:t>the Uni</w:t>
      </w:r>
      <w:r w:rsidR="00B56DD8">
        <w:rPr>
          <w:rFonts w:ascii="Bookman Old Style" w:hAnsi="Bookman Old Style"/>
          <w:sz w:val="28"/>
          <w:szCs w:val="28"/>
        </w:rPr>
        <w:t xml:space="preserve">ty church and organization. </w:t>
      </w:r>
      <w:r w:rsidR="00A11EB5">
        <w:rPr>
          <w:rFonts w:ascii="Bookman Old Style" w:hAnsi="Bookman Old Style"/>
          <w:sz w:val="28"/>
          <w:szCs w:val="28"/>
        </w:rPr>
        <w:t>For more information</w:t>
      </w:r>
      <w:r w:rsidR="00A64C55">
        <w:rPr>
          <w:rFonts w:ascii="Bookman Old Style" w:hAnsi="Bookman Old Style"/>
          <w:sz w:val="28"/>
          <w:szCs w:val="28"/>
        </w:rPr>
        <w:t xml:space="preserve"> regarding the </w:t>
      </w:r>
      <w:r w:rsidR="005A0604">
        <w:rPr>
          <w:rFonts w:ascii="Bookman Old Style" w:hAnsi="Bookman Old Style"/>
          <w:sz w:val="28"/>
          <w:szCs w:val="28"/>
        </w:rPr>
        <w:t xml:space="preserve">history and principles of the </w:t>
      </w:r>
      <w:r w:rsidR="00A64C55">
        <w:rPr>
          <w:rFonts w:ascii="Bookman Old Style" w:hAnsi="Bookman Old Style"/>
          <w:sz w:val="28"/>
          <w:szCs w:val="28"/>
        </w:rPr>
        <w:t xml:space="preserve">Unity organization </w:t>
      </w:r>
      <w:r w:rsidR="005A0604">
        <w:rPr>
          <w:rFonts w:ascii="Bookman Old Style" w:hAnsi="Bookman Old Style"/>
          <w:sz w:val="28"/>
          <w:szCs w:val="28"/>
        </w:rPr>
        <w:t xml:space="preserve">you may wish to visit their website at </w:t>
      </w:r>
      <w:r w:rsidR="00263387">
        <w:rPr>
          <w:rFonts w:ascii="Bookman Old Style" w:hAnsi="Bookman Old Style"/>
          <w:sz w:val="28"/>
          <w:szCs w:val="28"/>
        </w:rPr>
        <w:t xml:space="preserve">Unity.org. </w:t>
      </w:r>
      <w:r w:rsidR="00284952">
        <w:rPr>
          <w:rFonts w:ascii="Bookman Old Style" w:hAnsi="Bookman Old Style"/>
          <w:sz w:val="28"/>
          <w:szCs w:val="28"/>
        </w:rPr>
        <w:t xml:space="preserve"> An understanding </w:t>
      </w:r>
      <w:proofErr w:type="gramStart"/>
      <w:r w:rsidR="00284952">
        <w:rPr>
          <w:rFonts w:ascii="Bookman Old Style" w:hAnsi="Bookman Old Style"/>
          <w:sz w:val="28"/>
          <w:szCs w:val="28"/>
        </w:rPr>
        <w:t>to</w:t>
      </w:r>
      <w:proofErr w:type="gramEnd"/>
      <w:r w:rsidR="00284952">
        <w:rPr>
          <w:rFonts w:ascii="Bookman Old Style" w:hAnsi="Bookman Old Style"/>
          <w:sz w:val="28"/>
          <w:szCs w:val="28"/>
        </w:rPr>
        <w:t xml:space="preserve"> </w:t>
      </w:r>
      <w:r w:rsidR="00771CB9">
        <w:rPr>
          <w:rFonts w:ascii="Bookman Old Style" w:hAnsi="Bookman Old Style"/>
          <w:sz w:val="28"/>
          <w:szCs w:val="28"/>
        </w:rPr>
        <w:t xml:space="preserve">the twelve powers </w:t>
      </w:r>
      <w:r w:rsidR="00B77765">
        <w:rPr>
          <w:rFonts w:ascii="Bookman Old Style" w:hAnsi="Bookman Old Style"/>
          <w:sz w:val="28"/>
          <w:szCs w:val="28"/>
        </w:rPr>
        <w:t xml:space="preserve">identified by the </w:t>
      </w:r>
      <w:proofErr w:type="spellStart"/>
      <w:r w:rsidR="00B77765">
        <w:rPr>
          <w:rFonts w:ascii="Bookman Old Style" w:hAnsi="Bookman Old Style"/>
          <w:sz w:val="28"/>
          <w:szCs w:val="28"/>
        </w:rPr>
        <w:t>Fillmores</w:t>
      </w:r>
      <w:proofErr w:type="spellEnd"/>
      <w:r w:rsidR="00B77765">
        <w:rPr>
          <w:rFonts w:ascii="Bookman Old Style" w:hAnsi="Bookman Old Style"/>
          <w:sz w:val="28"/>
          <w:szCs w:val="28"/>
        </w:rPr>
        <w:t xml:space="preserve"> </w:t>
      </w:r>
      <w:r w:rsidR="00B017D4">
        <w:rPr>
          <w:rFonts w:ascii="Bookman Old Style" w:hAnsi="Bookman Old Style"/>
          <w:sz w:val="28"/>
          <w:szCs w:val="28"/>
        </w:rPr>
        <w:t xml:space="preserve">are highlighted in </w:t>
      </w:r>
      <w:proofErr w:type="gramStart"/>
      <w:r w:rsidR="00B017D4">
        <w:rPr>
          <w:rFonts w:ascii="Bookman Old Style" w:hAnsi="Bookman Old Style"/>
          <w:sz w:val="28"/>
          <w:szCs w:val="28"/>
        </w:rPr>
        <w:t>a number of</w:t>
      </w:r>
      <w:proofErr w:type="gramEnd"/>
      <w:r w:rsidR="00B017D4">
        <w:rPr>
          <w:rFonts w:ascii="Bookman Old Style" w:hAnsi="Bookman Old Style"/>
          <w:sz w:val="28"/>
          <w:szCs w:val="28"/>
        </w:rPr>
        <w:t xml:space="preserve"> books and publications including:</w:t>
      </w:r>
    </w:p>
    <w:p w14:paraId="20E28BFB" w14:textId="46A8C3D6" w:rsidR="00207EE9" w:rsidRDefault="00207EE9" w:rsidP="009010F9">
      <w:pPr>
        <w:jc w:val="both"/>
        <w:rPr>
          <w:rFonts w:ascii="Bookman Old Style" w:hAnsi="Bookman Old Style"/>
          <w:sz w:val="28"/>
          <w:szCs w:val="28"/>
        </w:rPr>
      </w:pPr>
      <w:r>
        <w:rPr>
          <w:rFonts w:ascii="Bookman Old Style" w:hAnsi="Bookman Old Style"/>
          <w:sz w:val="28"/>
          <w:szCs w:val="28"/>
        </w:rPr>
        <w:t>Hausman, Winifred Wilkinson</w:t>
      </w:r>
      <w:r w:rsidR="00AE0055">
        <w:rPr>
          <w:rFonts w:ascii="Bookman Old Style" w:hAnsi="Bookman Old Style"/>
          <w:sz w:val="28"/>
          <w:szCs w:val="28"/>
        </w:rPr>
        <w:t xml:space="preserve">, (1978, 1999). </w:t>
      </w:r>
      <w:r w:rsidR="004C22CD" w:rsidRPr="0067631D">
        <w:rPr>
          <w:rFonts w:ascii="Bookman Old Style" w:hAnsi="Bookman Old Style"/>
          <w:b/>
          <w:bCs/>
          <w:i/>
          <w:iCs/>
          <w:sz w:val="28"/>
          <w:szCs w:val="28"/>
        </w:rPr>
        <w:t>Your God</w:t>
      </w:r>
      <w:r w:rsidR="009B3E15" w:rsidRPr="0067631D">
        <w:rPr>
          <w:rFonts w:ascii="Bookman Old Style" w:hAnsi="Bookman Old Style"/>
          <w:b/>
          <w:bCs/>
          <w:i/>
          <w:iCs/>
          <w:sz w:val="28"/>
          <w:szCs w:val="28"/>
        </w:rPr>
        <w:t>-Given Potential: Unfolding the twelve spiritual powers.</w:t>
      </w:r>
      <w:r w:rsidR="009B3E15">
        <w:rPr>
          <w:rFonts w:ascii="Bookman Old Style" w:hAnsi="Bookman Old Style"/>
          <w:sz w:val="28"/>
          <w:szCs w:val="28"/>
        </w:rPr>
        <w:t xml:space="preserve"> </w:t>
      </w:r>
      <w:r w:rsidR="007C78F3">
        <w:rPr>
          <w:rFonts w:ascii="Bookman Old Style" w:hAnsi="Bookman Old Style"/>
          <w:sz w:val="28"/>
          <w:szCs w:val="28"/>
        </w:rPr>
        <w:t xml:space="preserve">Unity Books </w:t>
      </w:r>
      <w:r w:rsidR="00EB4550">
        <w:rPr>
          <w:rFonts w:ascii="Bookman Old Style" w:hAnsi="Bookman Old Style"/>
          <w:sz w:val="28"/>
          <w:szCs w:val="28"/>
        </w:rPr>
        <w:t xml:space="preserve">Publishers, Unity Village, </w:t>
      </w:r>
      <w:r w:rsidR="00E36FD8">
        <w:rPr>
          <w:rFonts w:ascii="Bookman Old Style" w:hAnsi="Bookman Old Style"/>
          <w:sz w:val="28"/>
          <w:szCs w:val="28"/>
        </w:rPr>
        <w:t>MO.</w:t>
      </w:r>
    </w:p>
    <w:p w14:paraId="4BF5894C" w14:textId="6F513160" w:rsidR="003A055C" w:rsidRDefault="00C548EE" w:rsidP="009010F9">
      <w:pPr>
        <w:jc w:val="both"/>
        <w:rPr>
          <w:rFonts w:ascii="Bookman Old Style" w:hAnsi="Bookman Old Style"/>
          <w:sz w:val="28"/>
          <w:szCs w:val="28"/>
        </w:rPr>
      </w:pPr>
      <w:r>
        <w:rPr>
          <w:rFonts w:ascii="Bookman Old Style" w:hAnsi="Bookman Old Style"/>
          <w:sz w:val="28"/>
          <w:szCs w:val="28"/>
        </w:rPr>
        <w:t>Hasselback, Paul and Cher Holton</w:t>
      </w:r>
      <w:r w:rsidR="00176688">
        <w:rPr>
          <w:rFonts w:ascii="Bookman Old Style" w:hAnsi="Bookman Old Style"/>
          <w:sz w:val="28"/>
          <w:szCs w:val="28"/>
        </w:rPr>
        <w:t xml:space="preserve">, (2010).  </w:t>
      </w:r>
      <w:r w:rsidR="00207EE9" w:rsidRPr="00E87010">
        <w:rPr>
          <w:rFonts w:ascii="Bookman Old Style" w:hAnsi="Bookman Old Style"/>
          <w:b/>
          <w:bCs/>
          <w:i/>
          <w:iCs/>
          <w:sz w:val="28"/>
          <w:szCs w:val="28"/>
        </w:rPr>
        <w:t>Power Up:</w:t>
      </w:r>
      <w:r w:rsidR="00A64C55" w:rsidRPr="00E87010">
        <w:rPr>
          <w:rFonts w:ascii="Bookman Old Style" w:hAnsi="Bookman Old Style"/>
          <w:b/>
          <w:bCs/>
          <w:i/>
          <w:iCs/>
          <w:sz w:val="28"/>
          <w:szCs w:val="28"/>
        </w:rPr>
        <w:t xml:space="preserve"> </w:t>
      </w:r>
      <w:r w:rsidR="00782E3C" w:rsidRPr="00E87010">
        <w:rPr>
          <w:rFonts w:ascii="Bookman Old Style" w:hAnsi="Bookman Old Style"/>
          <w:b/>
          <w:bCs/>
          <w:i/>
          <w:iCs/>
          <w:sz w:val="28"/>
          <w:szCs w:val="28"/>
        </w:rPr>
        <w:t>The twelve powers revisited as accelerated abilities.</w:t>
      </w:r>
      <w:r w:rsidR="00782E3C">
        <w:rPr>
          <w:rFonts w:ascii="Bookman Old Style" w:hAnsi="Bookman Old Style"/>
          <w:sz w:val="28"/>
          <w:szCs w:val="28"/>
        </w:rPr>
        <w:t xml:space="preserve"> </w:t>
      </w:r>
      <w:r w:rsidR="003172A3">
        <w:rPr>
          <w:rFonts w:ascii="Bookman Old Style" w:hAnsi="Bookman Old Style"/>
          <w:sz w:val="28"/>
          <w:szCs w:val="28"/>
        </w:rPr>
        <w:t>Prosperity Publishing House, Durham, NC</w:t>
      </w:r>
      <w:r w:rsidR="003A055C">
        <w:rPr>
          <w:rFonts w:ascii="Bookman Old Style" w:hAnsi="Bookman Old Style"/>
          <w:sz w:val="28"/>
          <w:szCs w:val="28"/>
        </w:rPr>
        <w:t>.</w:t>
      </w:r>
    </w:p>
    <w:p w14:paraId="172F29C3" w14:textId="4DD5C5F6" w:rsidR="0025240C" w:rsidRDefault="003A055C" w:rsidP="0025240C">
      <w:pPr>
        <w:spacing w:after="0"/>
        <w:rPr>
          <w:rFonts w:ascii="Bookman Old Style" w:hAnsi="Bookman Old Style"/>
          <w:sz w:val="28"/>
          <w:szCs w:val="28"/>
        </w:rPr>
      </w:pPr>
      <w:r>
        <w:rPr>
          <w:rFonts w:ascii="Bookman Old Style" w:hAnsi="Bookman Old Style"/>
          <w:sz w:val="28"/>
          <w:szCs w:val="28"/>
        </w:rPr>
        <w:t>A</w:t>
      </w:r>
      <w:r w:rsidR="009F481A">
        <w:rPr>
          <w:rFonts w:ascii="Bookman Old Style" w:hAnsi="Bookman Old Style"/>
          <w:sz w:val="28"/>
          <w:szCs w:val="28"/>
        </w:rPr>
        <w:t>dditionally, you may want to f</w:t>
      </w:r>
      <w:r w:rsidR="00043CB0">
        <w:rPr>
          <w:rFonts w:ascii="Bookman Old Style" w:hAnsi="Bookman Old Style"/>
          <w:sz w:val="28"/>
          <w:szCs w:val="28"/>
        </w:rPr>
        <w:t>ollow the discussion of spiritual powers on the website</w:t>
      </w:r>
      <w:r w:rsidR="008805E7">
        <w:rPr>
          <w:rFonts w:ascii="Bookman Old Style" w:hAnsi="Bookman Old Style"/>
          <w:sz w:val="28"/>
          <w:szCs w:val="28"/>
        </w:rPr>
        <w:t xml:space="preserve"> below. </w:t>
      </w:r>
    </w:p>
    <w:p w14:paraId="19D340B5" w14:textId="77777777" w:rsidR="001A1880" w:rsidRDefault="001A1880" w:rsidP="0025240C">
      <w:pPr>
        <w:spacing w:after="0"/>
        <w:rPr>
          <w:rFonts w:ascii="Bookman Old Style" w:hAnsi="Bookman Old Style"/>
          <w:sz w:val="28"/>
          <w:szCs w:val="28"/>
        </w:rPr>
      </w:pPr>
    </w:p>
    <w:p w14:paraId="6007E414" w14:textId="47860894" w:rsidR="001A1880" w:rsidRDefault="001A1880" w:rsidP="0025240C">
      <w:pPr>
        <w:spacing w:after="0"/>
      </w:pPr>
      <w:hyperlink r:id="rId13" w:history="1">
        <w:r w:rsidRPr="001A1880">
          <w:rPr>
            <w:rStyle w:val="Hyperlink"/>
            <w:rFonts w:ascii="Bookman Old Style" w:hAnsi="Bookman Old Style"/>
            <w:sz w:val="28"/>
            <w:szCs w:val="28"/>
          </w:rPr>
          <w:t xml:space="preserve">What Are The 12 Spiritual Powers </w:t>
        </w:r>
        <w:proofErr w:type="gramStart"/>
        <w:r w:rsidRPr="001A1880">
          <w:rPr>
            <w:rStyle w:val="Hyperlink"/>
            <w:rFonts w:ascii="Bookman Old Style" w:hAnsi="Bookman Old Style"/>
            <w:sz w:val="28"/>
            <w:szCs w:val="28"/>
          </w:rPr>
          <w:t>And</w:t>
        </w:r>
        <w:proofErr w:type="gramEnd"/>
        <w:r w:rsidRPr="001A1880">
          <w:rPr>
            <w:rStyle w:val="Hyperlink"/>
            <w:rFonts w:ascii="Bookman Old Style" w:hAnsi="Bookman Old Style"/>
            <w:sz w:val="28"/>
            <w:szCs w:val="28"/>
          </w:rPr>
          <w:t xml:space="preserve"> How They Can Transform Your Life [Answered!]</w:t>
        </w:r>
      </w:hyperlink>
    </w:p>
    <w:p w14:paraId="5AF78DA4" w14:textId="77777777" w:rsidR="000D3D9C" w:rsidRDefault="000D3D9C" w:rsidP="0025240C">
      <w:pPr>
        <w:spacing w:after="0"/>
      </w:pPr>
    </w:p>
    <w:p w14:paraId="6C1A3D59" w14:textId="77777777" w:rsidR="000D3D9C" w:rsidRPr="000D3D9C" w:rsidRDefault="000D3D9C" w:rsidP="0025240C">
      <w:pPr>
        <w:spacing w:after="0"/>
        <w:rPr>
          <w:rFonts w:ascii="Bookman Old Style" w:hAnsi="Bookman Old Style"/>
          <w:sz w:val="28"/>
          <w:szCs w:val="28"/>
        </w:rPr>
      </w:pPr>
    </w:p>
    <w:p w14:paraId="7CC3C517" w14:textId="77777777" w:rsidR="000D3D9C" w:rsidRPr="0025240C" w:rsidRDefault="000D3D9C" w:rsidP="0025240C">
      <w:pPr>
        <w:spacing w:after="0"/>
        <w:rPr>
          <w:rFonts w:ascii="Bookman Old Style" w:hAnsi="Bookman Old Style"/>
          <w:sz w:val="28"/>
          <w:szCs w:val="28"/>
        </w:rPr>
      </w:pPr>
    </w:p>
    <w:p w14:paraId="3D41C65D" w14:textId="6802D68B" w:rsidR="00FB1C89" w:rsidRDefault="00773DDB" w:rsidP="00336542">
      <w:pPr>
        <w:rPr>
          <w:rFonts w:ascii="Bookman Old Style" w:hAnsi="Bookman Old Style"/>
          <w:sz w:val="28"/>
          <w:szCs w:val="28"/>
        </w:rPr>
      </w:pPr>
      <w:r>
        <w:rPr>
          <w:rFonts w:ascii="Bookman Old Style" w:hAnsi="Bookman Old Style"/>
          <w:sz w:val="28"/>
          <w:szCs w:val="28"/>
        </w:rPr>
        <w:t xml:space="preserve"> </w:t>
      </w:r>
    </w:p>
    <w:p w14:paraId="16A8ED46" w14:textId="77777777" w:rsidR="00E9261B" w:rsidRDefault="00E9261B" w:rsidP="00336542">
      <w:pPr>
        <w:rPr>
          <w:rFonts w:ascii="Bookman Old Style" w:hAnsi="Bookman Old Style"/>
          <w:sz w:val="28"/>
          <w:szCs w:val="28"/>
        </w:rPr>
      </w:pPr>
    </w:p>
    <w:p w14:paraId="34FC7420" w14:textId="77777777" w:rsidR="006D4877" w:rsidRDefault="006D4877" w:rsidP="00336542">
      <w:pPr>
        <w:rPr>
          <w:rFonts w:ascii="Bookman Old Style" w:hAnsi="Bookman Old Style"/>
          <w:sz w:val="28"/>
          <w:szCs w:val="28"/>
        </w:rPr>
      </w:pPr>
    </w:p>
    <w:p w14:paraId="3C3F6DF3" w14:textId="77777777" w:rsidR="00E9261B" w:rsidRDefault="00E9261B" w:rsidP="00336542">
      <w:pPr>
        <w:rPr>
          <w:rFonts w:ascii="Bookman Old Style" w:hAnsi="Bookman Old Style"/>
          <w:b/>
          <w:bCs/>
          <w:sz w:val="28"/>
          <w:szCs w:val="28"/>
        </w:rPr>
      </w:pPr>
    </w:p>
    <w:p w14:paraId="17F060E4" w14:textId="7C77D432" w:rsidR="000D3D9C" w:rsidRDefault="004203FD" w:rsidP="000D3D9C">
      <w:pPr>
        <w:rPr>
          <w:rFonts w:ascii="Bookman Old Style" w:hAnsi="Bookman Old Style"/>
          <w:b/>
          <w:bCs/>
          <w:sz w:val="28"/>
          <w:szCs w:val="28"/>
        </w:rPr>
      </w:pPr>
      <w:r>
        <w:rPr>
          <w:rFonts w:ascii="Bookman Old Style" w:hAnsi="Bookman Old Style"/>
          <w:b/>
          <w:bCs/>
          <w:sz w:val="28"/>
          <w:szCs w:val="28"/>
        </w:rPr>
        <w:t>SPIRITUAL GIFTS</w:t>
      </w:r>
      <w:r w:rsidR="000D3D9C">
        <w:rPr>
          <w:rFonts w:ascii="Bookman Old Style" w:hAnsi="Bookman Old Style"/>
          <w:b/>
          <w:bCs/>
          <w:sz w:val="28"/>
          <w:szCs w:val="28"/>
        </w:rPr>
        <w:t xml:space="preserve"> and SPIRITUAL GROWTH</w:t>
      </w:r>
    </w:p>
    <w:p w14:paraId="01C63CAE" w14:textId="77777777" w:rsidR="00ED06D7" w:rsidRDefault="000C0F27" w:rsidP="00696033">
      <w:pPr>
        <w:jc w:val="both"/>
        <w:rPr>
          <w:rFonts w:ascii="Bookman Old Style" w:hAnsi="Bookman Old Style"/>
          <w:sz w:val="28"/>
          <w:szCs w:val="28"/>
        </w:rPr>
      </w:pPr>
      <w:r>
        <w:rPr>
          <w:rFonts w:ascii="Bookman Old Style" w:hAnsi="Bookman Old Style"/>
          <w:sz w:val="28"/>
          <w:szCs w:val="28"/>
        </w:rPr>
        <w:t xml:space="preserve">Our growth as individuals </w:t>
      </w:r>
      <w:r w:rsidR="00525C44">
        <w:rPr>
          <w:rFonts w:ascii="Bookman Old Style" w:hAnsi="Bookman Old Style"/>
          <w:sz w:val="28"/>
          <w:szCs w:val="28"/>
        </w:rPr>
        <w:t>often comes as</w:t>
      </w:r>
      <w:r w:rsidR="00516841">
        <w:rPr>
          <w:rFonts w:ascii="Bookman Old Style" w:hAnsi="Bookman Old Style"/>
          <w:sz w:val="28"/>
          <w:szCs w:val="28"/>
        </w:rPr>
        <w:t xml:space="preserve"> we acknowledge and utilize the gifts we have </w:t>
      </w:r>
      <w:r w:rsidR="000B15E4">
        <w:rPr>
          <w:rFonts w:ascii="Bookman Old Style" w:hAnsi="Bookman Old Style"/>
          <w:sz w:val="28"/>
          <w:szCs w:val="28"/>
        </w:rPr>
        <w:t xml:space="preserve">at our disposal and the </w:t>
      </w:r>
      <w:r w:rsidR="00EF4DB7">
        <w:rPr>
          <w:rFonts w:ascii="Bookman Old Style" w:hAnsi="Bookman Old Style"/>
          <w:sz w:val="28"/>
          <w:szCs w:val="28"/>
        </w:rPr>
        <w:t>obstacles and adversity we have overcome.</w:t>
      </w:r>
      <w:r w:rsidR="00DB63AC">
        <w:rPr>
          <w:rFonts w:ascii="Bookman Old Style" w:hAnsi="Bookman Old Style"/>
          <w:sz w:val="28"/>
          <w:szCs w:val="28"/>
        </w:rPr>
        <w:t xml:space="preserve"> </w:t>
      </w:r>
      <w:r w:rsidR="00ED7ACF">
        <w:rPr>
          <w:rFonts w:ascii="Bookman Old Style" w:hAnsi="Bookman Old Style"/>
          <w:sz w:val="28"/>
          <w:szCs w:val="28"/>
        </w:rPr>
        <w:t xml:space="preserve">Many religions have identified spiritual gifts </w:t>
      </w:r>
      <w:r w:rsidR="00696033">
        <w:rPr>
          <w:rFonts w:ascii="Bookman Old Style" w:hAnsi="Bookman Old Style"/>
          <w:sz w:val="28"/>
          <w:szCs w:val="28"/>
        </w:rPr>
        <w:t>we have been given or can acquire.</w:t>
      </w:r>
    </w:p>
    <w:p w14:paraId="422E3173" w14:textId="2ED49342" w:rsidR="00330DD9" w:rsidRPr="00D425D7" w:rsidRDefault="006D0977" w:rsidP="00696033">
      <w:pPr>
        <w:jc w:val="both"/>
        <w:rPr>
          <w:rFonts w:ascii="Bookman Old Style" w:hAnsi="Bookman Old Style"/>
          <w:sz w:val="28"/>
          <w:szCs w:val="28"/>
        </w:rPr>
      </w:pPr>
      <w:r>
        <w:rPr>
          <w:rFonts w:ascii="Bookman Old Style" w:hAnsi="Bookman Old Style"/>
          <w:sz w:val="28"/>
          <w:szCs w:val="28"/>
        </w:rPr>
        <w:t>Christian authors and g</w:t>
      </w:r>
      <w:r w:rsidR="00C0203C">
        <w:rPr>
          <w:rFonts w:ascii="Bookman Old Style" w:hAnsi="Bookman Old Style"/>
          <w:sz w:val="28"/>
          <w:szCs w:val="28"/>
        </w:rPr>
        <w:t xml:space="preserve">uides offer a number of these </w:t>
      </w:r>
      <w:r w:rsidR="006253F9">
        <w:rPr>
          <w:rFonts w:ascii="Bookman Old Style" w:hAnsi="Bookman Old Style"/>
          <w:sz w:val="28"/>
          <w:szCs w:val="28"/>
        </w:rPr>
        <w:t>gifts as can be seen in</w:t>
      </w:r>
      <w:r w:rsidR="00E87A69">
        <w:rPr>
          <w:rFonts w:ascii="Bookman Old Style" w:hAnsi="Bookman Old Style"/>
          <w:sz w:val="28"/>
          <w:szCs w:val="28"/>
        </w:rPr>
        <w:t xml:space="preserve"> the</w:t>
      </w:r>
      <w:r w:rsidR="006253F9">
        <w:rPr>
          <w:rFonts w:ascii="Bookman Old Style" w:hAnsi="Bookman Old Style"/>
          <w:sz w:val="28"/>
          <w:szCs w:val="28"/>
        </w:rPr>
        <w:t xml:space="preserve"> following </w:t>
      </w:r>
      <w:r w:rsidR="00C27080">
        <w:rPr>
          <w:rFonts w:ascii="Bookman Old Style" w:hAnsi="Bookman Old Style"/>
          <w:sz w:val="28"/>
          <w:szCs w:val="28"/>
        </w:rPr>
        <w:t>internet link:</w:t>
      </w:r>
    </w:p>
    <w:p w14:paraId="4ED2CA94" w14:textId="6343FC2D" w:rsidR="00911E8F" w:rsidRDefault="00911E8F" w:rsidP="00336542">
      <w:hyperlink r:id="rId14" w:history="1">
        <w:r w:rsidRPr="00911E8F">
          <w:rPr>
            <w:rStyle w:val="Hyperlink"/>
            <w:rFonts w:ascii="Bookman Old Style" w:hAnsi="Bookman Old Style"/>
            <w:b/>
            <w:bCs/>
            <w:sz w:val="28"/>
            <w:szCs w:val="28"/>
          </w:rPr>
          <w:t>What Are Spiritual Gifts? Definitions, Types, and Examples | Christianity.com</w:t>
        </w:r>
      </w:hyperlink>
    </w:p>
    <w:p w14:paraId="7FD38C14" w14:textId="2099C926" w:rsidR="00574401" w:rsidRPr="00C27080" w:rsidRDefault="00C27080" w:rsidP="00571916">
      <w:pPr>
        <w:jc w:val="both"/>
        <w:rPr>
          <w:rFonts w:ascii="Bookman Old Style" w:hAnsi="Bookman Old Style"/>
          <w:sz w:val="28"/>
          <w:szCs w:val="28"/>
        </w:rPr>
      </w:pPr>
      <w:r>
        <w:rPr>
          <w:rFonts w:ascii="Bookman Old Style" w:hAnsi="Bookman Old Style"/>
          <w:sz w:val="28"/>
          <w:szCs w:val="28"/>
        </w:rPr>
        <w:t>However, our spiritual gi</w:t>
      </w:r>
      <w:r w:rsidR="00720CE4">
        <w:rPr>
          <w:rFonts w:ascii="Bookman Old Style" w:hAnsi="Bookman Old Style"/>
          <w:sz w:val="28"/>
          <w:szCs w:val="28"/>
        </w:rPr>
        <w:t xml:space="preserve">fts and our spiritual growth </w:t>
      </w:r>
      <w:r w:rsidR="00D06D81">
        <w:rPr>
          <w:rFonts w:ascii="Bookman Old Style" w:hAnsi="Bookman Old Style"/>
          <w:sz w:val="28"/>
          <w:szCs w:val="28"/>
        </w:rPr>
        <w:t>are</w:t>
      </w:r>
      <w:r w:rsidR="00720CE4">
        <w:rPr>
          <w:rFonts w:ascii="Bookman Old Style" w:hAnsi="Bookman Old Style"/>
          <w:sz w:val="28"/>
          <w:szCs w:val="28"/>
        </w:rPr>
        <w:t xml:space="preserve"> not limited to </w:t>
      </w:r>
      <w:r w:rsidR="00E87A69">
        <w:rPr>
          <w:rFonts w:ascii="Bookman Old Style" w:hAnsi="Bookman Old Style"/>
          <w:sz w:val="28"/>
          <w:szCs w:val="28"/>
        </w:rPr>
        <w:t>one</w:t>
      </w:r>
      <w:r w:rsidR="00571916">
        <w:rPr>
          <w:rFonts w:ascii="Bookman Old Style" w:hAnsi="Bookman Old Style"/>
          <w:sz w:val="28"/>
          <w:szCs w:val="28"/>
        </w:rPr>
        <w:t xml:space="preserve"> specific</w:t>
      </w:r>
      <w:r w:rsidR="00E87A69">
        <w:rPr>
          <w:rFonts w:ascii="Bookman Old Style" w:hAnsi="Bookman Old Style"/>
          <w:sz w:val="28"/>
          <w:szCs w:val="28"/>
        </w:rPr>
        <w:t xml:space="preserve"> </w:t>
      </w:r>
      <w:r w:rsidR="00AB7EC8">
        <w:rPr>
          <w:rFonts w:ascii="Bookman Old Style" w:hAnsi="Bookman Old Style"/>
          <w:sz w:val="28"/>
          <w:szCs w:val="28"/>
        </w:rPr>
        <w:t xml:space="preserve">religious </w:t>
      </w:r>
      <w:r w:rsidR="00571916">
        <w:rPr>
          <w:rFonts w:ascii="Bookman Old Style" w:hAnsi="Bookman Old Style"/>
          <w:sz w:val="28"/>
          <w:szCs w:val="28"/>
        </w:rPr>
        <w:t>teaching</w:t>
      </w:r>
      <w:r w:rsidR="006E4F82">
        <w:rPr>
          <w:rFonts w:ascii="Bookman Old Style" w:hAnsi="Bookman Old Style"/>
          <w:sz w:val="28"/>
          <w:szCs w:val="28"/>
        </w:rPr>
        <w:t xml:space="preserve">, but to a whole array of </w:t>
      </w:r>
      <w:r w:rsidR="00EC4B27">
        <w:rPr>
          <w:rFonts w:ascii="Bookman Old Style" w:hAnsi="Bookman Old Style"/>
          <w:sz w:val="28"/>
          <w:szCs w:val="28"/>
        </w:rPr>
        <w:t>spiritual counselors and guides.</w:t>
      </w:r>
      <w:r w:rsidR="00293F7D">
        <w:rPr>
          <w:rFonts w:ascii="Bookman Old Style" w:hAnsi="Bookman Old Style"/>
          <w:sz w:val="28"/>
          <w:szCs w:val="28"/>
        </w:rPr>
        <w:t xml:space="preserve"> </w:t>
      </w:r>
      <w:r w:rsidR="0079346C">
        <w:rPr>
          <w:rFonts w:ascii="Bookman Old Style" w:hAnsi="Bookman Old Style"/>
          <w:sz w:val="28"/>
          <w:szCs w:val="28"/>
        </w:rPr>
        <w:t xml:space="preserve">The following list and accompanying resources </w:t>
      </w:r>
      <w:r w:rsidR="00563E45">
        <w:rPr>
          <w:rFonts w:ascii="Bookman Old Style" w:hAnsi="Bookman Old Style"/>
          <w:sz w:val="28"/>
          <w:szCs w:val="28"/>
        </w:rPr>
        <w:t xml:space="preserve">are an excellent introduction to gifts and growth that we can </w:t>
      </w:r>
      <w:r w:rsidR="00516C57">
        <w:rPr>
          <w:rFonts w:ascii="Bookman Old Style" w:hAnsi="Bookman Old Style"/>
          <w:sz w:val="28"/>
          <w:szCs w:val="28"/>
        </w:rPr>
        <w:t>discover:</w:t>
      </w:r>
    </w:p>
    <w:p w14:paraId="219865C0" w14:textId="77777777" w:rsidR="004B4F4E" w:rsidRDefault="004B4F4E" w:rsidP="00336542">
      <w:pPr>
        <w:rPr>
          <w:rFonts w:ascii="Bookman Old Style" w:hAnsi="Bookman Old Style"/>
          <w:b/>
          <w:bCs/>
          <w:sz w:val="28"/>
          <w:szCs w:val="28"/>
        </w:rPr>
      </w:pPr>
    </w:p>
    <w:p w14:paraId="1DF2E465" w14:textId="2686EF55" w:rsidR="004203FD" w:rsidRDefault="00D425D7" w:rsidP="00336542">
      <w:pPr>
        <w:rPr>
          <w:rFonts w:ascii="Bookman Old Style" w:hAnsi="Bookman Old Style"/>
          <w:b/>
          <w:bCs/>
          <w:sz w:val="28"/>
          <w:szCs w:val="28"/>
        </w:rPr>
      </w:pPr>
      <w:r>
        <w:rPr>
          <w:rFonts w:ascii="Bookman Old Style" w:hAnsi="Bookman Old Style"/>
          <w:b/>
          <w:bCs/>
          <w:sz w:val="28"/>
          <w:szCs w:val="28"/>
        </w:rPr>
        <w:t>The Gift of Change</w:t>
      </w:r>
      <w:r w:rsidR="00110E9F">
        <w:rPr>
          <w:rFonts w:ascii="Bookman Old Style" w:hAnsi="Bookman Old Style"/>
          <w:b/>
          <w:bCs/>
          <w:sz w:val="28"/>
          <w:szCs w:val="28"/>
        </w:rPr>
        <w:t xml:space="preserve"> </w:t>
      </w:r>
    </w:p>
    <w:p w14:paraId="3B996C6D" w14:textId="56D1370B" w:rsidR="00551120" w:rsidRDefault="00CC12D2" w:rsidP="00D1368D">
      <w:pPr>
        <w:jc w:val="both"/>
        <w:rPr>
          <w:rFonts w:ascii="Bookman Old Style" w:hAnsi="Bookman Old Style"/>
          <w:sz w:val="28"/>
          <w:szCs w:val="28"/>
        </w:rPr>
      </w:pPr>
      <w:r>
        <w:rPr>
          <w:rFonts w:ascii="Bookman Old Style" w:hAnsi="Bookman Old Style"/>
          <w:sz w:val="28"/>
          <w:szCs w:val="28"/>
        </w:rPr>
        <w:t>Our ability to change our beliefs, thinking</w:t>
      </w:r>
      <w:r w:rsidR="00F300EB">
        <w:rPr>
          <w:rFonts w:ascii="Bookman Old Style" w:hAnsi="Bookman Old Style"/>
          <w:sz w:val="28"/>
          <w:szCs w:val="28"/>
        </w:rPr>
        <w:t>,</w:t>
      </w:r>
      <w:r>
        <w:rPr>
          <w:rFonts w:ascii="Bookman Old Style" w:hAnsi="Bookman Old Style"/>
          <w:sz w:val="28"/>
          <w:szCs w:val="28"/>
        </w:rPr>
        <w:t xml:space="preserve"> </w:t>
      </w:r>
      <w:r w:rsidR="00F300EB">
        <w:rPr>
          <w:rFonts w:ascii="Bookman Old Style" w:hAnsi="Bookman Old Style"/>
          <w:sz w:val="28"/>
          <w:szCs w:val="28"/>
        </w:rPr>
        <w:t>and actions is certainly one of the greatest</w:t>
      </w:r>
      <w:r w:rsidR="00E7219C">
        <w:rPr>
          <w:rFonts w:ascii="Bookman Old Style" w:hAnsi="Bookman Old Style"/>
          <w:sz w:val="28"/>
          <w:szCs w:val="28"/>
        </w:rPr>
        <w:t xml:space="preserve"> gifts available to us. Oftentimes this </w:t>
      </w:r>
      <w:r w:rsidR="00D1368D">
        <w:rPr>
          <w:rFonts w:ascii="Bookman Old Style" w:hAnsi="Bookman Old Style"/>
          <w:sz w:val="28"/>
          <w:szCs w:val="28"/>
        </w:rPr>
        <w:t xml:space="preserve">takes considerable time, but the decision to change </w:t>
      </w:r>
      <w:r w:rsidR="009114E8">
        <w:rPr>
          <w:rFonts w:ascii="Bookman Old Style" w:hAnsi="Bookman Old Style"/>
          <w:sz w:val="28"/>
          <w:szCs w:val="28"/>
        </w:rPr>
        <w:t>can be made in a moment and the</w:t>
      </w:r>
      <w:r w:rsidR="00171A96">
        <w:rPr>
          <w:rFonts w:ascii="Bookman Old Style" w:hAnsi="Bookman Old Style"/>
          <w:sz w:val="28"/>
          <w:szCs w:val="28"/>
        </w:rPr>
        <w:t xml:space="preserve"> accompany change </w:t>
      </w:r>
      <w:r w:rsidR="00CC4AF5">
        <w:rPr>
          <w:rFonts w:ascii="Bookman Old Style" w:hAnsi="Bookman Old Style"/>
          <w:sz w:val="28"/>
          <w:szCs w:val="28"/>
        </w:rPr>
        <w:t xml:space="preserve">in </w:t>
      </w:r>
      <w:r w:rsidR="00F76326">
        <w:rPr>
          <w:rFonts w:ascii="Bookman Old Style" w:hAnsi="Bookman Old Style"/>
          <w:sz w:val="28"/>
          <w:szCs w:val="28"/>
        </w:rPr>
        <w:t>it</w:t>
      </w:r>
    </w:p>
    <w:p w14:paraId="3B00FB4A" w14:textId="12516E0F" w:rsidR="001B640D" w:rsidRDefault="004470AB" w:rsidP="00551120">
      <w:pPr>
        <w:pStyle w:val="ListParagraph"/>
        <w:numPr>
          <w:ilvl w:val="0"/>
          <w:numId w:val="11"/>
        </w:numPr>
        <w:jc w:val="both"/>
        <w:rPr>
          <w:rFonts w:ascii="Bookman Old Style" w:hAnsi="Bookman Old Style"/>
          <w:sz w:val="28"/>
          <w:szCs w:val="28"/>
        </w:rPr>
      </w:pPr>
      <w:r>
        <w:rPr>
          <w:rFonts w:ascii="Bookman Old Style" w:hAnsi="Bookman Old Style"/>
          <w:sz w:val="28"/>
          <w:szCs w:val="28"/>
        </w:rPr>
        <w:t>Williamson, Marianne, (</w:t>
      </w:r>
      <w:r w:rsidR="00170C0A">
        <w:rPr>
          <w:rFonts w:ascii="Bookman Old Style" w:hAnsi="Bookman Old Style"/>
          <w:sz w:val="28"/>
          <w:szCs w:val="28"/>
        </w:rPr>
        <w:t xml:space="preserve">2004).  </w:t>
      </w:r>
      <w:r w:rsidR="00170C0A" w:rsidRPr="00E73F82">
        <w:rPr>
          <w:rFonts w:ascii="Bookman Old Style" w:hAnsi="Bookman Old Style"/>
          <w:b/>
          <w:bCs/>
          <w:i/>
          <w:iCs/>
          <w:sz w:val="28"/>
          <w:szCs w:val="28"/>
        </w:rPr>
        <w:t xml:space="preserve">The Gift of Change: </w:t>
      </w:r>
      <w:r w:rsidR="00A4571D" w:rsidRPr="00E73F82">
        <w:rPr>
          <w:rFonts w:ascii="Bookman Old Style" w:hAnsi="Bookman Old Style"/>
          <w:b/>
          <w:bCs/>
          <w:i/>
          <w:iCs/>
          <w:sz w:val="28"/>
          <w:szCs w:val="28"/>
        </w:rPr>
        <w:t xml:space="preserve">Spiritual guidance for a </w:t>
      </w:r>
      <w:r w:rsidR="008F0EFF" w:rsidRPr="00E73F82">
        <w:rPr>
          <w:rFonts w:ascii="Bookman Old Style" w:hAnsi="Bookman Old Style"/>
          <w:b/>
          <w:bCs/>
          <w:i/>
          <w:iCs/>
          <w:sz w:val="28"/>
          <w:szCs w:val="28"/>
        </w:rPr>
        <w:t>radically new life.</w:t>
      </w:r>
      <w:r w:rsidR="008F0EFF">
        <w:rPr>
          <w:rFonts w:ascii="Bookman Old Style" w:hAnsi="Bookman Old Style"/>
          <w:sz w:val="28"/>
          <w:szCs w:val="28"/>
        </w:rPr>
        <w:t xml:space="preserve">  Harper</w:t>
      </w:r>
      <w:r w:rsidR="001D1ADE">
        <w:rPr>
          <w:rFonts w:ascii="Bookman Old Style" w:hAnsi="Bookman Old Style"/>
          <w:sz w:val="28"/>
          <w:szCs w:val="28"/>
        </w:rPr>
        <w:t xml:space="preserve"> </w:t>
      </w:r>
      <w:r w:rsidR="008F0EFF">
        <w:rPr>
          <w:rFonts w:ascii="Bookman Old Style" w:hAnsi="Bookman Old Style"/>
          <w:sz w:val="28"/>
          <w:szCs w:val="28"/>
        </w:rPr>
        <w:t>Collins Publishers</w:t>
      </w:r>
      <w:r w:rsidR="001D1ADE">
        <w:rPr>
          <w:rFonts w:ascii="Bookman Old Style" w:hAnsi="Bookman Old Style"/>
          <w:sz w:val="28"/>
          <w:szCs w:val="28"/>
        </w:rPr>
        <w:t xml:space="preserve">. </w:t>
      </w:r>
      <w:r w:rsidR="00A4571D">
        <w:rPr>
          <w:rFonts w:ascii="Bookman Old Style" w:hAnsi="Bookman Old Style"/>
          <w:sz w:val="28"/>
          <w:szCs w:val="28"/>
        </w:rPr>
        <w:t xml:space="preserve"> </w:t>
      </w:r>
      <w:r w:rsidR="001D1ADE">
        <w:rPr>
          <w:rFonts w:ascii="Bookman Old Style" w:hAnsi="Bookman Old Style"/>
          <w:sz w:val="28"/>
          <w:szCs w:val="28"/>
        </w:rPr>
        <w:t>New York, NY.</w:t>
      </w:r>
    </w:p>
    <w:p w14:paraId="17C2A8A3" w14:textId="77777777" w:rsidR="0026156D" w:rsidRDefault="0026156D" w:rsidP="0026156D">
      <w:pPr>
        <w:pStyle w:val="ListParagraph"/>
        <w:jc w:val="both"/>
        <w:rPr>
          <w:rFonts w:ascii="Bookman Old Style" w:hAnsi="Bookman Old Style"/>
          <w:sz w:val="28"/>
          <w:szCs w:val="28"/>
        </w:rPr>
      </w:pPr>
    </w:p>
    <w:p w14:paraId="02EF6296" w14:textId="7519B259" w:rsidR="00170CCD" w:rsidRDefault="00C37AF4" w:rsidP="00081801">
      <w:pPr>
        <w:pStyle w:val="ListParagraph"/>
        <w:numPr>
          <w:ilvl w:val="0"/>
          <w:numId w:val="11"/>
        </w:numPr>
        <w:jc w:val="both"/>
        <w:rPr>
          <w:rFonts w:ascii="Bookman Old Style" w:hAnsi="Bookman Old Style"/>
          <w:sz w:val="28"/>
          <w:szCs w:val="28"/>
        </w:rPr>
      </w:pPr>
      <w:r w:rsidRPr="00C02979">
        <w:rPr>
          <w:rFonts w:ascii="Bookman Old Style" w:hAnsi="Bookman Old Style"/>
          <w:sz w:val="28"/>
          <w:szCs w:val="28"/>
        </w:rPr>
        <w:t>Eger, Edith, (</w:t>
      </w:r>
      <w:r w:rsidR="00CB3045" w:rsidRPr="00C02979">
        <w:rPr>
          <w:rFonts w:ascii="Bookman Old Style" w:hAnsi="Bookman Old Style"/>
          <w:sz w:val="28"/>
          <w:szCs w:val="28"/>
        </w:rPr>
        <w:t>2020</w:t>
      </w:r>
      <w:r w:rsidR="00C60E1C" w:rsidRPr="00C02979">
        <w:rPr>
          <w:rFonts w:ascii="Bookman Old Style" w:hAnsi="Bookman Old Style"/>
          <w:sz w:val="28"/>
          <w:szCs w:val="28"/>
        </w:rPr>
        <w:t xml:space="preserve">). </w:t>
      </w:r>
      <w:r w:rsidR="00C60E1C" w:rsidRPr="00FD4D9F">
        <w:rPr>
          <w:rFonts w:ascii="Bookman Old Style" w:hAnsi="Bookman Old Style"/>
          <w:b/>
          <w:bCs/>
          <w:i/>
          <w:iCs/>
          <w:sz w:val="28"/>
          <w:szCs w:val="28"/>
        </w:rPr>
        <w:t xml:space="preserve">The Gift: A survivor’s </w:t>
      </w:r>
      <w:r w:rsidR="00CD4DEE" w:rsidRPr="00FD4D9F">
        <w:rPr>
          <w:rFonts w:ascii="Bookman Old Style" w:hAnsi="Bookman Old Style"/>
          <w:b/>
          <w:bCs/>
          <w:i/>
          <w:iCs/>
          <w:sz w:val="28"/>
          <w:szCs w:val="28"/>
        </w:rPr>
        <w:t>journey to freedo</w:t>
      </w:r>
      <w:r w:rsidR="00327F0B">
        <w:rPr>
          <w:rFonts w:ascii="Bookman Old Style" w:hAnsi="Bookman Old Style"/>
          <w:b/>
          <w:bCs/>
          <w:i/>
          <w:iCs/>
          <w:sz w:val="28"/>
          <w:szCs w:val="28"/>
        </w:rPr>
        <w:t>m.</w:t>
      </w:r>
      <w:r w:rsidR="00CD4DEE" w:rsidRPr="00C02979">
        <w:rPr>
          <w:rFonts w:ascii="Bookman Old Style" w:hAnsi="Bookman Old Style"/>
          <w:sz w:val="28"/>
          <w:szCs w:val="28"/>
        </w:rPr>
        <w:t xml:space="preserve">  Penguin</w:t>
      </w:r>
      <w:r w:rsidR="00021B96" w:rsidRPr="00C02979">
        <w:rPr>
          <w:rFonts w:ascii="Bookman Old Style" w:hAnsi="Bookman Old Style"/>
          <w:sz w:val="28"/>
          <w:szCs w:val="28"/>
        </w:rPr>
        <w:t xml:space="preserve"> Random House UK</w:t>
      </w:r>
      <w:r w:rsidR="00E34907">
        <w:rPr>
          <w:rFonts w:ascii="Bookman Old Style" w:hAnsi="Bookman Old Style"/>
          <w:sz w:val="28"/>
          <w:szCs w:val="28"/>
        </w:rPr>
        <w:t xml:space="preserve"> (2020)</w:t>
      </w:r>
      <w:r w:rsidR="00021B96" w:rsidRPr="00C02979">
        <w:rPr>
          <w:rFonts w:ascii="Bookman Old Style" w:hAnsi="Bookman Old Style"/>
          <w:sz w:val="28"/>
          <w:szCs w:val="28"/>
        </w:rPr>
        <w:t>.</w:t>
      </w:r>
      <w:r w:rsidR="00E34907">
        <w:rPr>
          <w:rFonts w:ascii="Bookman Old Style" w:hAnsi="Bookman Old Style"/>
          <w:sz w:val="28"/>
          <w:szCs w:val="28"/>
        </w:rPr>
        <w:t xml:space="preserve">  </w:t>
      </w:r>
      <w:r w:rsidR="00021B96" w:rsidRPr="00C02979">
        <w:rPr>
          <w:rFonts w:ascii="Bookman Old Style" w:hAnsi="Bookman Old Style"/>
          <w:sz w:val="28"/>
          <w:szCs w:val="28"/>
        </w:rPr>
        <w:t xml:space="preserve"> </w:t>
      </w:r>
      <w:r w:rsidR="00810D9F" w:rsidRPr="00C02979">
        <w:rPr>
          <w:rFonts w:ascii="Bookman Old Style" w:hAnsi="Bookman Old Style"/>
          <w:sz w:val="28"/>
          <w:szCs w:val="28"/>
        </w:rPr>
        <w:t xml:space="preserve">Simon &amp; </w:t>
      </w:r>
      <w:r w:rsidR="00C02979">
        <w:rPr>
          <w:rFonts w:ascii="Bookman Old Style" w:hAnsi="Bookman Old Style"/>
          <w:sz w:val="28"/>
          <w:szCs w:val="28"/>
        </w:rPr>
        <w:t>Schuster (2021)</w:t>
      </w:r>
      <w:r w:rsidR="00E34907">
        <w:rPr>
          <w:rFonts w:ascii="Bookman Old Style" w:hAnsi="Bookman Old Style"/>
          <w:sz w:val="28"/>
          <w:szCs w:val="28"/>
        </w:rPr>
        <w:t>. New York, NY.</w:t>
      </w:r>
    </w:p>
    <w:p w14:paraId="30C33A27" w14:textId="77777777" w:rsidR="0026156D" w:rsidRDefault="0026156D" w:rsidP="0026156D">
      <w:pPr>
        <w:pStyle w:val="ListParagraph"/>
        <w:jc w:val="both"/>
        <w:rPr>
          <w:rFonts w:ascii="Bookman Old Style" w:hAnsi="Bookman Old Style"/>
          <w:sz w:val="28"/>
          <w:szCs w:val="28"/>
        </w:rPr>
      </w:pPr>
    </w:p>
    <w:p w14:paraId="586FA61A" w14:textId="589C7B11" w:rsidR="00B61DF2" w:rsidRPr="006C12DF" w:rsidRDefault="00253C04" w:rsidP="00253C04">
      <w:pPr>
        <w:pStyle w:val="ListParagraph"/>
        <w:numPr>
          <w:ilvl w:val="0"/>
          <w:numId w:val="11"/>
        </w:numPr>
        <w:jc w:val="both"/>
        <w:rPr>
          <w:rFonts w:ascii="Bookman Old Style" w:hAnsi="Bookman Old Style"/>
          <w:b/>
          <w:bCs/>
          <w:sz w:val="28"/>
          <w:szCs w:val="28"/>
        </w:rPr>
      </w:pPr>
      <w:r>
        <w:rPr>
          <w:rFonts w:ascii="Bookman Old Style" w:hAnsi="Bookman Old Style"/>
          <w:sz w:val="28"/>
          <w:szCs w:val="28"/>
        </w:rPr>
        <w:t>H</w:t>
      </w:r>
      <w:r w:rsidR="003B7A25">
        <w:rPr>
          <w:rFonts w:ascii="Bookman Old Style" w:hAnsi="Bookman Old Style"/>
          <w:sz w:val="28"/>
          <w:szCs w:val="28"/>
        </w:rPr>
        <w:t>olmes, Ernest, (</w:t>
      </w:r>
      <w:r w:rsidR="00C25377">
        <w:rPr>
          <w:rFonts w:ascii="Bookman Old Style" w:hAnsi="Bookman Old Style"/>
          <w:sz w:val="28"/>
          <w:szCs w:val="28"/>
        </w:rPr>
        <w:t xml:space="preserve">1982, 1999 </w:t>
      </w:r>
      <w:r w:rsidR="00BA7508">
        <w:rPr>
          <w:rFonts w:ascii="Bookman Old Style" w:hAnsi="Bookman Old Style"/>
          <w:sz w:val="28"/>
          <w:szCs w:val="28"/>
        </w:rPr>
        <w:t>2</w:t>
      </w:r>
      <w:r w:rsidR="00BA7508" w:rsidRPr="00BA7508">
        <w:rPr>
          <w:rFonts w:ascii="Bookman Old Style" w:hAnsi="Bookman Old Style"/>
          <w:sz w:val="28"/>
          <w:szCs w:val="28"/>
          <w:vertAlign w:val="superscript"/>
        </w:rPr>
        <w:t>nd</w:t>
      </w:r>
      <w:r w:rsidR="00BA7508">
        <w:rPr>
          <w:rFonts w:ascii="Bookman Old Style" w:hAnsi="Bookman Old Style"/>
          <w:sz w:val="28"/>
          <w:szCs w:val="28"/>
        </w:rPr>
        <w:t xml:space="preserve"> Ed.). </w:t>
      </w:r>
      <w:r w:rsidR="00951447" w:rsidRPr="0026156D">
        <w:rPr>
          <w:rFonts w:ascii="Bookman Old Style" w:hAnsi="Bookman Old Style"/>
          <w:b/>
          <w:bCs/>
          <w:i/>
          <w:iCs/>
          <w:sz w:val="28"/>
          <w:szCs w:val="28"/>
        </w:rPr>
        <w:t>How to Change Your Life</w:t>
      </w:r>
      <w:r w:rsidR="00951447">
        <w:rPr>
          <w:rFonts w:ascii="Bookman Old Style" w:hAnsi="Bookman Old Style"/>
          <w:sz w:val="28"/>
          <w:szCs w:val="28"/>
        </w:rPr>
        <w:t xml:space="preserve">. </w:t>
      </w:r>
      <w:r w:rsidR="00E27703">
        <w:rPr>
          <w:rFonts w:ascii="Bookman Old Style" w:hAnsi="Bookman Old Style"/>
          <w:sz w:val="28"/>
          <w:szCs w:val="28"/>
        </w:rPr>
        <w:t xml:space="preserve">Science of Mind Publishing. </w:t>
      </w:r>
      <w:r w:rsidR="0026156D">
        <w:rPr>
          <w:rFonts w:ascii="Bookman Old Style" w:hAnsi="Bookman Old Style"/>
          <w:sz w:val="28"/>
          <w:szCs w:val="28"/>
        </w:rPr>
        <w:t>Deerfield Beach, FL.</w:t>
      </w:r>
    </w:p>
    <w:p w14:paraId="203879AC" w14:textId="77777777" w:rsidR="006C12DF" w:rsidRPr="0026156D" w:rsidRDefault="006C12DF" w:rsidP="006C12DF">
      <w:pPr>
        <w:pStyle w:val="ListParagraph"/>
        <w:jc w:val="both"/>
        <w:rPr>
          <w:rFonts w:ascii="Bookman Old Style" w:hAnsi="Bookman Old Style"/>
          <w:b/>
          <w:bCs/>
          <w:sz w:val="28"/>
          <w:szCs w:val="28"/>
        </w:rPr>
      </w:pPr>
    </w:p>
    <w:p w14:paraId="1FE905B5" w14:textId="6EF8E439" w:rsidR="0026156D" w:rsidRPr="00EC73CF" w:rsidRDefault="00B00BA7" w:rsidP="00253C04">
      <w:pPr>
        <w:pStyle w:val="ListParagraph"/>
        <w:numPr>
          <w:ilvl w:val="0"/>
          <w:numId w:val="11"/>
        </w:numPr>
        <w:jc w:val="both"/>
        <w:rPr>
          <w:rFonts w:ascii="Bookman Old Style" w:hAnsi="Bookman Old Style"/>
          <w:b/>
          <w:bCs/>
          <w:sz w:val="28"/>
          <w:szCs w:val="28"/>
        </w:rPr>
      </w:pPr>
      <w:r>
        <w:rPr>
          <w:rFonts w:ascii="Bookman Old Style" w:hAnsi="Bookman Old Style"/>
          <w:sz w:val="28"/>
          <w:szCs w:val="28"/>
        </w:rPr>
        <w:t>Cameron, Julia, (</w:t>
      </w:r>
      <w:r w:rsidR="007B16C2">
        <w:rPr>
          <w:rFonts w:ascii="Bookman Old Style" w:hAnsi="Bookman Old Style"/>
          <w:sz w:val="28"/>
          <w:szCs w:val="28"/>
        </w:rPr>
        <w:t xml:space="preserve">1999). </w:t>
      </w:r>
      <w:r w:rsidR="007B16C2" w:rsidRPr="006C12DF">
        <w:rPr>
          <w:rFonts w:ascii="Bookman Old Style" w:hAnsi="Bookman Old Style"/>
          <w:b/>
          <w:bCs/>
          <w:i/>
          <w:iCs/>
          <w:sz w:val="28"/>
          <w:szCs w:val="28"/>
        </w:rPr>
        <w:t>Transitions</w:t>
      </w:r>
      <w:r w:rsidR="0024657C" w:rsidRPr="006C12DF">
        <w:rPr>
          <w:rFonts w:ascii="Bookman Old Style" w:hAnsi="Bookman Old Style"/>
          <w:b/>
          <w:bCs/>
          <w:i/>
          <w:iCs/>
          <w:sz w:val="28"/>
          <w:szCs w:val="28"/>
        </w:rPr>
        <w:t>: Prayers and declarations for a changing life.</w:t>
      </w:r>
      <w:r w:rsidR="003438EC">
        <w:rPr>
          <w:rFonts w:ascii="Bookman Old Style" w:hAnsi="Bookman Old Style"/>
          <w:sz w:val="28"/>
          <w:szCs w:val="28"/>
        </w:rPr>
        <w:t xml:space="preserve"> </w:t>
      </w:r>
      <w:r w:rsidR="00E53607">
        <w:rPr>
          <w:rFonts w:ascii="Bookman Old Style" w:hAnsi="Bookman Old Style"/>
          <w:sz w:val="28"/>
          <w:szCs w:val="28"/>
        </w:rPr>
        <w:t>Jeremy P. Tarcher/</w:t>
      </w:r>
      <w:r w:rsidR="00461130">
        <w:rPr>
          <w:rFonts w:ascii="Bookman Old Style" w:hAnsi="Bookman Old Style"/>
          <w:sz w:val="28"/>
          <w:szCs w:val="28"/>
        </w:rPr>
        <w:t xml:space="preserve">Penguin Putnam. </w:t>
      </w:r>
      <w:r w:rsidR="006C12DF">
        <w:rPr>
          <w:rFonts w:ascii="Bookman Old Style" w:hAnsi="Bookman Old Style"/>
          <w:sz w:val="28"/>
          <w:szCs w:val="28"/>
        </w:rPr>
        <w:t>New York, NY.</w:t>
      </w:r>
    </w:p>
    <w:p w14:paraId="6B07E6A2" w14:textId="77777777" w:rsidR="00EC73CF" w:rsidRPr="00EC73CF" w:rsidRDefault="00EC73CF" w:rsidP="00EC73CF">
      <w:pPr>
        <w:pStyle w:val="ListParagraph"/>
        <w:rPr>
          <w:rFonts w:ascii="Bookman Old Style" w:hAnsi="Bookman Old Style"/>
          <w:b/>
          <w:bCs/>
          <w:sz w:val="28"/>
          <w:szCs w:val="28"/>
        </w:rPr>
      </w:pPr>
    </w:p>
    <w:p w14:paraId="09F73062" w14:textId="3CA419F6" w:rsidR="00EC73CF" w:rsidRPr="001149A3" w:rsidRDefault="00AC661D" w:rsidP="00253C04">
      <w:pPr>
        <w:pStyle w:val="ListParagraph"/>
        <w:numPr>
          <w:ilvl w:val="0"/>
          <w:numId w:val="11"/>
        </w:numPr>
        <w:jc w:val="both"/>
        <w:rPr>
          <w:rFonts w:ascii="Bookman Old Style" w:hAnsi="Bookman Old Style"/>
          <w:b/>
          <w:bCs/>
          <w:sz w:val="28"/>
          <w:szCs w:val="28"/>
        </w:rPr>
      </w:pPr>
      <w:r>
        <w:rPr>
          <w:rFonts w:ascii="Bookman Old Style" w:hAnsi="Bookman Old Style"/>
          <w:sz w:val="28"/>
          <w:szCs w:val="28"/>
        </w:rPr>
        <w:t>Neeld, Elizabeth Harper, Ph</w:t>
      </w:r>
      <w:r w:rsidR="00BA74B3">
        <w:rPr>
          <w:rFonts w:ascii="Bookman Old Style" w:hAnsi="Bookman Old Style"/>
          <w:sz w:val="28"/>
          <w:szCs w:val="28"/>
        </w:rPr>
        <w:t>D</w:t>
      </w:r>
      <w:r>
        <w:rPr>
          <w:rFonts w:ascii="Bookman Old Style" w:hAnsi="Bookman Old Style"/>
          <w:sz w:val="28"/>
          <w:szCs w:val="28"/>
        </w:rPr>
        <w:t>. (</w:t>
      </w:r>
      <w:r w:rsidR="00BA74B3">
        <w:rPr>
          <w:rFonts w:ascii="Bookman Old Style" w:hAnsi="Bookman Old Style"/>
          <w:sz w:val="28"/>
          <w:szCs w:val="28"/>
        </w:rPr>
        <w:t xml:space="preserve">2005).  </w:t>
      </w:r>
      <w:r w:rsidR="00BA74B3" w:rsidRPr="00BA74B3">
        <w:rPr>
          <w:rFonts w:ascii="Bookman Old Style" w:hAnsi="Bookman Old Style"/>
          <w:b/>
          <w:bCs/>
          <w:i/>
          <w:iCs/>
          <w:sz w:val="28"/>
          <w:szCs w:val="28"/>
        </w:rPr>
        <w:t>Tough Transitions: Navigating your way through difficult times.</w:t>
      </w:r>
      <w:r w:rsidR="00BA74B3">
        <w:rPr>
          <w:rFonts w:ascii="Bookman Old Style" w:hAnsi="Bookman Old Style"/>
          <w:sz w:val="28"/>
          <w:szCs w:val="28"/>
        </w:rPr>
        <w:t xml:space="preserve"> Time Warner Book Group. New York, NY. </w:t>
      </w:r>
    </w:p>
    <w:p w14:paraId="3C12AA97" w14:textId="77777777" w:rsidR="001149A3" w:rsidRDefault="001149A3" w:rsidP="001149A3">
      <w:pPr>
        <w:pStyle w:val="ListParagraph"/>
        <w:rPr>
          <w:rFonts w:ascii="Bookman Old Style" w:hAnsi="Bookman Old Style"/>
          <w:b/>
          <w:bCs/>
          <w:sz w:val="28"/>
          <w:szCs w:val="28"/>
        </w:rPr>
      </w:pPr>
    </w:p>
    <w:p w14:paraId="04858F0F" w14:textId="77777777" w:rsidR="002E411F" w:rsidRDefault="002E411F" w:rsidP="001149A3">
      <w:pPr>
        <w:pStyle w:val="ListParagraph"/>
        <w:rPr>
          <w:rFonts w:ascii="Bookman Old Style" w:hAnsi="Bookman Old Style"/>
          <w:b/>
          <w:bCs/>
          <w:sz w:val="28"/>
          <w:szCs w:val="28"/>
        </w:rPr>
      </w:pPr>
    </w:p>
    <w:p w14:paraId="60407A23" w14:textId="77777777" w:rsidR="004B4F4E" w:rsidRDefault="004B4F4E" w:rsidP="001149A3">
      <w:pPr>
        <w:pStyle w:val="ListParagraph"/>
        <w:rPr>
          <w:rFonts w:ascii="Bookman Old Style" w:hAnsi="Bookman Old Style"/>
          <w:b/>
          <w:bCs/>
          <w:sz w:val="28"/>
          <w:szCs w:val="28"/>
        </w:rPr>
      </w:pPr>
    </w:p>
    <w:p w14:paraId="7F44E345" w14:textId="5F82E161" w:rsidR="0061113D" w:rsidRDefault="0061113D" w:rsidP="0061113D">
      <w:pPr>
        <w:rPr>
          <w:rFonts w:ascii="Bookman Old Style" w:hAnsi="Bookman Old Style"/>
          <w:b/>
          <w:bCs/>
          <w:sz w:val="28"/>
          <w:szCs w:val="28"/>
        </w:rPr>
      </w:pPr>
      <w:r>
        <w:rPr>
          <w:rFonts w:ascii="Bookman Old Style" w:hAnsi="Bookman Old Style"/>
          <w:b/>
          <w:bCs/>
          <w:sz w:val="28"/>
          <w:szCs w:val="28"/>
        </w:rPr>
        <w:t>The Gift of Ch</w:t>
      </w:r>
      <w:r w:rsidR="002E411F">
        <w:rPr>
          <w:rFonts w:ascii="Bookman Old Style" w:hAnsi="Bookman Old Style"/>
          <w:b/>
          <w:bCs/>
          <w:sz w:val="28"/>
          <w:szCs w:val="28"/>
        </w:rPr>
        <w:t>oice</w:t>
      </w:r>
      <w:r>
        <w:rPr>
          <w:rFonts w:ascii="Bookman Old Style" w:hAnsi="Bookman Old Style"/>
          <w:b/>
          <w:bCs/>
          <w:sz w:val="28"/>
          <w:szCs w:val="28"/>
        </w:rPr>
        <w:t xml:space="preserve"> </w:t>
      </w:r>
    </w:p>
    <w:p w14:paraId="0F163D34" w14:textId="77777777" w:rsidR="00B60727" w:rsidRDefault="00170CCD" w:rsidP="00B60727">
      <w:pPr>
        <w:jc w:val="both"/>
        <w:rPr>
          <w:rFonts w:ascii="Bookman Old Style" w:hAnsi="Bookman Old Style"/>
          <w:sz w:val="28"/>
          <w:szCs w:val="28"/>
        </w:rPr>
      </w:pPr>
      <w:r>
        <w:rPr>
          <w:rFonts w:ascii="Bookman Old Style" w:hAnsi="Bookman Old Style"/>
          <w:sz w:val="28"/>
          <w:szCs w:val="28"/>
        </w:rPr>
        <w:t>Our ability to choose a different belief, a differen</w:t>
      </w:r>
      <w:r w:rsidR="00810D9F">
        <w:rPr>
          <w:rFonts w:ascii="Bookman Old Style" w:hAnsi="Bookman Old Style"/>
          <w:sz w:val="28"/>
          <w:szCs w:val="28"/>
        </w:rPr>
        <w:t>t t</w:t>
      </w:r>
      <w:r>
        <w:rPr>
          <w:rFonts w:ascii="Bookman Old Style" w:hAnsi="Bookman Old Style"/>
          <w:sz w:val="28"/>
          <w:szCs w:val="28"/>
        </w:rPr>
        <w:t>hought, a</w:t>
      </w:r>
      <w:r w:rsidR="003D0094">
        <w:rPr>
          <w:rFonts w:ascii="Bookman Old Style" w:hAnsi="Bookman Old Style"/>
          <w:sz w:val="28"/>
          <w:szCs w:val="28"/>
        </w:rPr>
        <w:t xml:space="preserve"> different path or a different action has been referred to as our greatest power. </w:t>
      </w:r>
      <w:r w:rsidR="008C2BA1">
        <w:rPr>
          <w:rFonts w:ascii="Bookman Old Style" w:hAnsi="Bookman Old Style"/>
          <w:sz w:val="28"/>
          <w:szCs w:val="28"/>
        </w:rPr>
        <w:t xml:space="preserve">In his introduction to </w:t>
      </w:r>
      <w:r w:rsidR="00964F9F">
        <w:rPr>
          <w:rFonts w:ascii="Bookman Old Style" w:hAnsi="Bookman Old Style"/>
          <w:sz w:val="28"/>
          <w:szCs w:val="28"/>
        </w:rPr>
        <w:t xml:space="preserve">the </w:t>
      </w:r>
      <w:r w:rsidR="00605CA2">
        <w:rPr>
          <w:rFonts w:ascii="Bookman Old Style" w:hAnsi="Bookman Old Style"/>
          <w:sz w:val="28"/>
          <w:szCs w:val="28"/>
        </w:rPr>
        <w:t xml:space="preserve">revised edition of the </w:t>
      </w:r>
      <w:r w:rsidR="00964F9F">
        <w:rPr>
          <w:rFonts w:ascii="Bookman Old Style" w:hAnsi="Bookman Old Style"/>
          <w:sz w:val="28"/>
          <w:szCs w:val="28"/>
        </w:rPr>
        <w:t xml:space="preserve">inspirational classic: </w:t>
      </w:r>
      <w:r w:rsidR="00DC720E" w:rsidRPr="00010926">
        <w:rPr>
          <w:rFonts w:ascii="Bookman Old Style" w:hAnsi="Bookman Old Style"/>
          <w:b/>
          <w:bCs/>
          <w:i/>
          <w:iCs/>
          <w:sz w:val="28"/>
          <w:szCs w:val="28"/>
        </w:rPr>
        <w:t>Your Greatest Power</w:t>
      </w:r>
      <w:r w:rsidR="00DC720E">
        <w:rPr>
          <w:rFonts w:ascii="Bookman Old Style" w:hAnsi="Bookman Old Style"/>
          <w:sz w:val="28"/>
          <w:szCs w:val="28"/>
        </w:rPr>
        <w:t xml:space="preserve"> by </w:t>
      </w:r>
      <w:r w:rsidR="008C2BA1">
        <w:rPr>
          <w:rFonts w:ascii="Bookman Old Style" w:hAnsi="Bookman Old Style"/>
          <w:sz w:val="28"/>
          <w:szCs w:val="28"/>
        </w:rPr>
        <w:t>Martin Kohe</w:t>
      </w:r>
      <w:r w:rsidR="00DC720E">
        <w:rPr>
          <w:rFonts w:ascii="Bookman Old Style" w:hAnsi="Bookman Old Style"/>
          <w:sz w:val="28"/>
          <w:szCs w:val="28"/>
        </w:rPr>
        <w:t xml:space="preserve">, </w:t>
      </w:r>
      <w:r w:rsidR="00A02F0E">
        <w:rPr>
          <w:rFonts w:ascii="Bookman Old Style" w:hAnsi="Bookman Old Style"/>
          <w:sz w:val="28"/>
          <w:szCs w:val="28"/>
        </w:rPr>
        <w:t>Don M. Green</w:t>
      </w:r>
      <w:r w:rsidR="00053F44">
        <w:rPr>
          <w:rFonts w:ascii="Bookman Old Style" w:hAnsi="Bookman Old Style"/>
          <w:sz w:val="28"/>
          <w:szCs w:val="28"/>
        </w:rPr>
        <w:t xml:space="preserve">, </w:t>
      </w:r>
      <w:r w:rsidR="00D07168">
        <w:rPr>
          <w:rFonts w:ascii="Bookman Old Style" w:hAnsi="Bookman Old Style"/>
          <w:sz w:val="28"/>
          <w:szCs w:val="28"/>
        </w:rPr>
        <w:t>an executive director of The Napoleon Hill Foundation</w:t>
      </w:r>
      <w:r w:rsidR="009D6319">
        <w:rPr>
          <w:rFonts w:ascii="Bookman Old Style" w:hAnsi="Bookman Old Style"/>
          <w:sz w:val="28"/>
          <w:szCs w:val="28"/>
        </w:rPr>
        <w:t xml:space="preserve">, </w:t>
      </w:r>
      <w:r w:rsidR="00FB77D6">
        <w:rPr>
          <w:rFonts w:ascii="Bookman Old Style" w:hAnsi="Bookman Old Style"/>
          <w:sz w:val="28"/>
          <w:szCs w:val="28"/>
        </w:rPr>
        <w:t xml:space="preserve">describes </w:t>
      </w:r>
      <w:r w:rsidR="00921776">
        <w:rPr>
          <w:rFonts w:ascii="Bookman Old Style" w:hAnsi="Bookman Old Style"/>
          <w:sz w:val="28"/>
          <w:szCs w:val="28"/>
        </w:rPr>
        <w:t>“</w:t>
      </w:r>
      <w:r w:rsidR="00FB77D6">
        <w:rPr>
          <w:rFonts w:ascii="Bookman Old Style" w:hAnsi="Bookman Old Style"/>
          <w:sz w:val="28"/>
          <w:szCs w:val="28"/>
        </w:rPr>
        <w:t>choice</w:t>
      </w:r>
      <w:r w:rsidR="00921776">
        <w:rPr>
          <w:rFonts w:ascii="Bookman Old Style" w:hAnsi="Bookman Old Style"/>
          <w:sz w:val="28"/>
          <w:szCs w:val="28"/>
        </w:rPr>
        <w:t>”</w:t>
      </w:r>
      <w:r w:rsidR="00FB77D6">
        <w:rPr>
          <w:rFonts w:ascii="Bookman Old Style" w:hAnsi="Bookman Old Style"/>
          <w:sz w:val="28"/>
          <w:szCs w:val="28"/>
        </w:rPr>
        <w:t xml:space="preserve"> as a </w:t>
      </w:r>
      <w:r w:rsidR="00AD3EAD">
        <w:rPr>
          <w:rFonts w:ascii="Bookman Old Style" w:hAnsi="Bookman Old Style"/>
          <w:sz w:val="28"/>
          <w:szCs w:val="28"/>
        </w:rPr>
        <w:t>“</w:t>
      </w:r>
      <w:r w:rsidR="00F1588F">
        <w:rPr>
          <w:rFonts w:ascii="Bookman Old Style" w:hAnsi="Bookman Old Style"/>
          <w:sz w:val="28"/>
          <w:szCs w:val="28"/>
        </w:rPr>
        <w:t>right</w:t>
      </w:r>
      <w:r w:rsidR="00AD3EAD">
        <w:rPr>
          <w:rFonts w:ascii="Bookman Old Style" w:hAnsi="Bookman Old Style"/>
          <w:sz w:val="28"/>
          <w:szCs w:val="28"/>
        </w:rPr>
        <w:t>” which</w:t>
      </w:r>
      <w:r w:rsidR="00921776">
        <w:rPr>
          <w:rFonts w:ascii="Bookman Old Style" w:hAnsi="Bookman Old Style"/>
          <w:sz w:val="28"/>
          <w:szCs w:val="28"/>
        </w:rPr>
        <w:t xml:space="preserve"> is available</w:t>
      </w:r>
      <w:r w:rsidR="00F1588F">
        <w:rPr>
          <w:rFonts w:ascii="Bookman Old Style" w:hAnsi="Bookman Old Style"/>
          <w:sz w:val="28"/>
          <w:szCs w:val="28"/>
        </w:rPr>
        <w:t xml:space="preserve"> </w:t>
      </w:r>
      <w:r w:rsidR="00046090">
        <w:rPr>
          <w:rFonts w:ascii="Bookman Old Style" w:hAnsi="Bookman Old Style"/>
          <w:sz w:val="28"/>
          <w:szCs w:val="28"/>
        </w:rPr>
        <w:t xml:space="preserve">to all of us.  </w:t>
      </w:r>
    </w:p>
    <w:p w14:paraId="5F91A9C0" w14:textId="2554859D" w:rsidR="00784AE9" w:rsidRDefault="00784AE9" w:rsidP="00B60727">
      <w:pPr>
        <w:pStyle w:val="ListParagraph"/>
        <w:numPr>
          <w:ilvl w:val="0"/>
          <w:numId w:val="11"/>
        </w:numPr>
        <w:jc w:val="both"/>
        <w:rPr>
          <w:rFonts w:ascii="Bookman Old Style" w:hAnsi="Bookman Old Style"/>
          <w:sz w:val="28"/>
          <w:szCs w:val="28"/>
        </w:rPr>
      </w:pPr>
      <w:r w:rsidRPr="00B60727">
        <w:rPr>
          <w:rFonts w:ascii="Bookman Old Style" w:hAnsi="Bookman Old Style"/>
          <w:sz w:val="28"/>
          <w:szCs w:val="28"/>
        </w:rPr>
        <w:t>Kehe, Martin, (</w:t>
      </w:r>
      <w:r w:rsidR="00B166C3" w:rsidRPr="00B60727">
        <w:rPr>
          <w:rFonts w:ascii="Bookman Old Style" w:hAnsi="Bookman Old Style"/>
          <w:sz w:val="28"/>
          <w:szCs w:val="28"/>
        </w:rPr>
        <w:t>1953,</w:t>
      </w:r>
      <w:r w:rsidR="00605CA2" w:rsidRPr="00B60727">
        <w:rPr>
          <w:rFonts w:ascii="Bookman Old Style" w:hAnsi="Bookman Old Style"/>
          <w:sz w:val="28"/>
          <w:szCs w:val="28"/>
        </w:rPr>
        <w:t xml:space="preserve"> 2004)</w:t>
      </w:r>
      <w:r w:rsidR="00D33FE2" w:rsidRPr="00B60727">
        <w:rPr>
          <w:rFonts w:ascii="Bookman Old Style" w:hAnsi="Bookman Old Style"/>
          <w:sz w:val="28"/>
          <w:szCs w:val="28"/>
        </w:rPr>
        <w:t xml:space="preserve">.  </w:t>
      </w:r>
      <w:r w:rsidR="00D33FE2" w:rsidRPr="00B60727">
        <w:rPr>
          <w:rFonts w:ascii="Bookman Old Style" w:hAnsi="Bookman Old Style"/>
          <w:b/>
          <w:bCs/>
          <w:i/>
          <w:iCs/>
          <w:sz w:val="28"/>
          <w:szCs w:val="28"/>
        </w:rPr>
        <w:t>Your Greatest Power</w:t>
      </w:r>
      <w:r w:rsidR="00D33FE2" w:rsidRPr="00B60727">
        <w:rPr>
          <w:rFonts w:ascii="Bookman Old Style" w:hAnsi="Bookman Old Style"/>
          <w:sz w:val="28"/>
          <w:szCs w:val="28"/>
        </w:rPr>
        <w:t xml:space="preserve">.  The Napoleon Hill Foundation. </w:t>
      </w:r>
      <w:r w:rsidR="007B3325" w:rsidRPr="00B60727">
        <w:rPr>
          <w:rFonts w:ascii="Bookman Old Style" w:hAnsi="Bookman Old Style"/>
          <w:sz w:val="28"/>
          <w:szCs w:val="28"/>
        </w:rPr>
        <w:t>Wise, Virginia.</w:t>
      </w:r>
    </w:p>
    <w:p w14:paraId="16F0141F" w14:textId="77777777" w:rsidR="00B60727" w:rsidRPr="00B60727" w:rsidRDefault="00B60727" w:rsidP="00B60727">
      <w:pPr>
        <w:pStyle w:val="ListParagraph"/>
        <w:jc w:val="both"/>
        <w:rPr>
          <w:rFonts w:ascii="Bookman Old Style" w:hAnsi="Bookman Old Style"/>
          <w:sz w:val="28"/>
          <w:szCs w:val="28"/>
        </w:rPr>
      </w:pPr>
    </w:p>
    <w:p w14:paraId="30D82FB0" w14:textId="773147C6" w:rsidR="00B60727" w:rsidRDefault="00CC5BD2" w:rsidP="00B60727">
      <w:pPr>
        <w:pStyle w:val="ListParagraph"/>
        <w:numPr>
          <w:ilvl w:val="0"/>
          <w:numId w:val="11"/>
        </w:numPr>
        <w:spacing w:after="0"/>
        <w:jc w:val="both"/>
        <w:rPr>
          <w:rFonts w:ascii="Bookman Old Style" w:hAnsi="Bookman Old Style"/>
          <w:sz w:val="28"/>
          <w:szCs w:val="28"/>
        </w:rPr>
      </w:pPr>
      <w:r>
        <w:rPr>
          <w:rFonts w:ascii="Bookman Old Style" w:hAnsi="Bookman Old Style"/>
          <w:sz w:val="28"/>
          <w:szCs w:val="28"/>
        </w:rPr>
        <w:t>Eger, Dr</w:t>
      </w:r>
      <w:r w:rsidR="00B73132">
        <w:rPr>
          <w:rFonts w:ascii="Bookman Old Style" w:hAnsi="Bookman Old Style"/>
          <w:sz w:val="28"/>
          <w:szCs w:val="28"/>
        </w:rPr>
        <w:t>. Edith Eva, (</w:t>
      </w:r>
      <w:r w:rsidR="00D60030">
        <w:rPr>
          <w:rFonts w:ascii="Bookman Old Style" w:hAnsi="Bookman Old Style"/>
          <w:sz w:val="28"/>
          <w:szCs w:val="28"/>
        </w:rPr>
        <w:t>2017)</w:t>
      </w:r>
      <w:r w:rsidR="00661234">
        <w:rPr>
          <w:rFonts w:ascii="Bookman Old Style" w:hAnsi="Bookman Old Style"/>
          <w:sz w:val="28"/>
          <w:szCs w:val="28"/>
        </w:rPr>
        <w:t xml:space="preserve">. </w:t>
      </w:r>
      <w:r w:rsidR="00C4747B" w:rsidRPr="004909D3">
        <w:rPr>
          <w:rFonts w:ascii="Bookman Old Style" w:hAnsi="Bookman Old Style"/>
          <w:b/>
          <w:bCs/>
          <w:i/>
          <w:iCs/>
          <w:sz w:val="28"/>
          <w:szCs w:val="28"/>
        </w:rPr>
        <w:t>The Choice: Embrace the possible.</w:t>
      </w:r>
      <w:r w:rsidR="00C4747B">
        <w:rPr>
          <w:rFonts w:ascii="Bookman Old Style" w:hAnsi="Bookman Old Style"/>
          <w:sz w:val="28"/>
          <w:szCs w:val="28"/>
        </w:rPr>
        <w:t xml:space="preserve">  </w:t>
      </w:r>
      <w:r w:rsidR="006B38A4">
        <w:rPr>
          <w:rFonts w:ascii="Bookman Old Style" w:hAnsi="Bookman Old Style"/>
          <w:sz w:val="28"/>
          <w:szCs w:val="28"/>
        </w:rPr>
        <w:t>Simon &amp; Schuster, New York, NY.</w:t>
      </w:r>
    </w:p>
    <w:p w14:paraId="4E8A4230" w14:textId="77777777" w:rsidR="00B60727" w:rsidRPr="00B60727" w:rsidRDefault="00B60727" w:rsidP="00B60727">
      <w:pPr>
        <w:pStyle w:val="ListParagraph"/>
        <w:rPr>
          <w:rFonts w:ascii="Bookman Old Style" w:hAnsi="Bookman Old Style"/>
          <w:sz w:val="28"/>
          <w:szCs w:val="28"/>
        </w:rPr>
      </w:pPr>
    </w:p>
    <w:p w14:paraId="2493D417" w14:textId="44FAC2EC" w:rsidR="00CC45DA" w:rsidRPr="0056230C" w:rsidRDefault="00A42548" w:rsidP="00197EC8">
      <w:pPr>
        <w:pStyle w:val="ListParagraph"/>
        <w:numPr>
          <w:ilvl w:val="0"/>
          <w:numId w:val="11"/>
        </w:numPr>
        <w:jc w:val="both"/>
        <w:rPr>
          <w:rFonts w:ascii="Bookman Old Style" w:hAnsi="Bookman Old Style"/>
          <w:i/>
          <w:iCs/>
          <w:sz w:val="28"/>
          <w:szCs w:val="28"/>
        </w:rPr>
      </w:pPr>
      <w:r>
        <w:rPr>
          <w:rFonts w:ascii="Bookman Old Style" w:hAnsi="Bookman Old Style"/>
          <w:sz w:val="28"/>
          <w:szCs w:val="28"/>
        </w:rPr>
        <w:t xml:space="preserve">Keiper, William (2013).  </w:t>
      </w:r>
      <w:r w:rsidRPr="00A42548">
        <w:rPr>
          <w:rFonts w:ascii="Bookman Old Style" w:hAnsi="Bookman Old Style"/>
          <w:b/>
          <w:bCs/>
          <w:i/>
          <w:iCs/>
          <w:sz w:val="28"/>
          <w:szCs w:val="28"/>
        </w:rPr>
        <w:t>The Power of Urgency</w:t>
      </w:r>
      <w:r>
        <w:rPr>
          <w:rFonts w:ascii="Bookman Old Style" w:hAnsi="Bookman Old Style"/>
          <w:sz w:val="28"/>
          <w:szCs w:val="28"/>
        </w:rPr>
        <w:t xml:space="preserve">. First Global Partners LLC. Scottsdale, AZ.  </w:t>
      </w:r>
      <w:r w:rsidR="00933959" w:rsidRPr="009F576C">
        <w:rPr>
          <w:rFonts w:ascii="Bookman Old Style" w:hAnsi="Bookman Old Style"/>
          <w:i/>
          <w:iCs/>
          <w:sz w:val="24"/>
          <w:szCs w:val="24"/>
        </w:rPr>
        <w:t xml:space="preserve">Please </w:t>
      </w:r>
      <w:r w:rsidRPr="009F576C">
        <w:rPr>
          <w:rFonts w:ascii="Bookman Old Style" w:hAnsi="Bookman Old Style"/>
          <w:i/>
          <w:iCs/>
          <w:sz w:val="24"/>
          <w:szCs w:val="24"/>
        </w:rPr>
        <w:t xml:space="preserve">Note: </w:t>
      </w:r>
      <w:r w:rsidR="00933959" w:rsidRPr="009F576C">
        <w:rPr>
          <w:rFonts w:ascii="Bookman Old Style" w:hAnsi="Bookman Old Style"/>
          <w:i/>
          <w:iCs/>
          <w:sz w:val="24"/>
          <w:szCs w:val="24"/>
        </w:rPr>
        <w:t xml:space="preserve">Although the author does not specifically address spirituality in this book, he does address the </w:t>
      </w:r>
      <w:r w:rsidR="00B60727">
        <w:rPr>
          <w:rFonts w:ascii="Bookman Old Style" w:hAnsi="Bookman Old Style"/>
          <w:i/>
          <w:iCs/>
          <w:sz w:val="24"/>
          <w:szCs w:val="24"/>
        </w:rPr>
        <w:t xml:space="preserve">proactive </w:t>
      </w:r>
      <w:r w:rsidR="00933959" w:rsidRPr="009F576C">
        <w:rPr>
          <w:rFonts w:ascii="Bookman Old Style" w:hAnsi="Bookman Old Style"/>
          <w:i/>
          <w:iCs/>
          <w:sz w:val="24"/>
          <w:szCs w:val="24"/>
        </w:rPr>
        <w:t xml:space="preserve">choices we </w:t>
      </w:r>
      <w:r w:rsidR="002942B3">
        <w:rPr>
          <w:rFonts w:ascii="Bookman Old Style" w:hAnsi="Bookman Old Style"/>
          <w:i/>
          <w:iCs/>
          <w:sz w:val="24"/>
          <w:szCs w:val="24"/>
        </w:rPr>
        <w:t>should</w:t>
      </w:r>
      <w:r w:rsidR="00933959" w:rsidRPr="009F576C">
        <w:rPr>
          <w:rFonts w:ascii="Bookman Old Style" w:hAnsi="Bookman Old Style"/>
          <w:i/>
          <w:iCs/>
          <w:sz w:val="24"/>
          <w:szCs w:val="24"/>
        </w:rPr>
        <w:t xml:space="preserve"> make </w:t>
      </w:r>
      <w:r w:rsidR="009F576C" w:rsidRPr="009F576C">
        <w:rPr>
          <w:rFonts w:ascii="Bookman Old Style" w:hAnsi="Bookman Old Style"/>
          <w:i/>
          <w:iCs/>
          <w:sz w:val="24"/>
          <w:szCs w:val="24"/>
        </w:rPr>
        <w:t xml:space="preserve">in living </w:t>
      </w:r>
      <w:r w:rsidR="00CC45DA">
        <w:rPr>
          <w:rFonts w:ascii="Bookman Old Style" w:hAnsi="Bookman Old Style"/>
          <w:i/>
          <w:iCs/>
          <w:sz w:val="24"/>
          <w:szCs w:val="24"/>
        </w:rPr>
        <w:t xml:space="preserve">and transforming </w:t>
      </w:r>
      <w:r w:rsidR="009F576C" w:rsidRPr="009F576C">
        <w:rPr>
          <w:rFonts w:ascii="Bookman Old Style" w:hAnsi="Bookman Old Style"/>
          <w:i/>
          <w:iCs/>
          <w:sz w:val="24"/>
          <w:szCs w:val="24"/>
        </w:rPr>
        <w:t>our lives</w:t>
      </w:r>
      <w:r w:rsidR="00CC45DA">
        <w:rPr>
          <w:rFonts w:ascii="Bookman Old Style" w:hAnsi="Bookman Old Style"/>
          <w:i/>
          <w:iCs/>
          <w:sz w:val="24"/>
          <w:szCs w:val="24"/>
        </w:rPr>
        <w:t xml:space="preserve"> and the lives of those around us</w:t>
      </w:r>
      <w:r w:rsidR="009F576C" w:rsidRPr="009F576C">
        <w:rPr>
          <w:rFonts w:ascii="Bookman Old Style" w:hAnsi="Bookman Old Style"/>
          <w:i/>
          <w:iCs/>
          <w:sz w:val="24"/>
          <w:szCs w:val="24"/>
        </w:rPr>
        <w:t xml:space="preserve">.  Keiper presents the reader with 17 </w:t>
      </w:r>
      <w:r w:rsidR="002557B1">
        <w:rPr>
          <w:rFonts w:ascii="Bookman Old Style" w:hAnsi="Bookman Old Style"/>
          <w:i/>
          <w:iCs/>
          <w:sz w:val="24"/>
          <w:szCs w:val="24"/>
        </w:rPr>
        <w:t>“U</w:t>
      </w:r>
      <w:r w:rsidR="009F576C" w:rsidRPr="009F576C">
        <w:rPr>
          <w:rFonts w:ascii="Bookman Old Style" w:hAnsi="Bookman Old Style"/>
          <w:i/>
          <w:iCs/>
          <w:sz w:val="24"/>
          <w:szCs w:val="24"/>
        </w:rPr>
        <w:t xml:space="preserve">rgency </w:t>
      </w:r>
      <w:r w:rsidR="002557B1">
        <w:rPr>
          <w:rFonts w:ascii="Bookman Old Style" w:hAnsi="Bookman Old Style"/>
          <w:i/>
          <w:iCs/>
          <w:sz w:val="24"/>
          <w:szCs w:val="24"/>
        </w:rPr>
        <w:t>R</w:t>
      </w:r>
      <w:r w:rsidR="009F576C" w:rsidRPr="009F576C">
        <w:rPr>
          <w:rFonts w:ascii="Bookman Old Style" w:hAnsi="Bookman Old Style"/>
          <w:i/>
          <w:iCs/>
          <w:sz w:val="24"/>
          <w:szCs w:val="24"/>
        </w:rPr>
        <w:t>ules</w:t>
      </w:r>
      <w:r w:rsidR="002557B1">
        <w:rPr>
          <w:rFonts w:ascii="Bookman Old Style" w:hAnsi="Bookman Old Style"/>
          <w:i/>
          <w:iCs/>
          <w:sz w:val="24"/>
          <w:szCs w:val="24"/>
        </w:rPr>
        <w:t>”</w:t>
      </w:r>
      <w:r w:rsidR="009F576C" w:rsidRPr="009F576C">
        <w:rPr>
          <w:rFonts w:ascii="Bookman Old Style" w:hAnsi="Bookman Old Style"/>
          <w:i/>
          <w:iCs/>
          <w:sz w:val="24"/>
          <w:szCs w:val="24"/>
        </w:rPr>
        <w:t xml:space="preserve"> we need to embrace</w:t>
      </w:r>
      <w:r w:rsidR="00750499">
        <w:rPr>
          <w:rFonts w:ascii="Bookman Old Style" w:hAnsi="Bookman Old Style"/>
          <w:i/>
          <w:iCs/>
          <w:sz w:val="24"/>
          <w:szCs w:val="24"/>
        </w:rPr>
        <w:t xml:space="preserve"> …</w:t>
      </w:r>
      <w:r w:rsidR="009F576C" w:rsidRPr="009F576C">
        <w:rPr>
          <w:rFonts w:ascii="Bookman Old Style" w:hAnsi="Bookman Old Style"/>
          <w:i/>
          <w:iCs/>
          <w:sz w:val="24"/>
          <w:szCs w:val="24"/>
        </w:rPr>
        <w:t xml:space="preserve"> includin</w:t>
      </w:r>
      <w:r w:rsidR="007543D6">
        <w:rPr>
          <w:rFonts w:ascii="Bookman Old Style" w:hAnsi="Bookman Old Style"/>
          <w:i/>
          <w:iCs/>
          <w:sz w:val="24"/>
          <w:szCs w:val="24"/>
        </w:rPr>
        <w:t xml:space="preserve">g Proactive Urgency, Urgency by Choice, Choosing to Act with on-demand urgency, </w:t>
      </w:r>
      <w:r w:rsidR="00CC45DA">
        <w:rPr>
          <w:rFonts w:ascii="Bookman Old Style" w:hAnsi="Bookman Old Style"/>
          <w:i/>
          <w:iCs/>
          <w:sz w:val="24"/>
          <w:szCs w:val="24"/>
        </w:rPr>
        <w:t xml:space="preserve">Purposeful Urgency, and </w:t>
      </w:r>
      <w:r w:rsidR="00750499">
        <w:rPr>
          <w:rFonts w:ascii="Bookman Old Style" w:hAnsi="Bookman Old Style"/>
          <w:i/>
          <w:iCs/>
          <w:sz w:val="24"/>
          <w:szCs w:val="24"/>
        </w:rPr>
        <w:t>Neutralizing Fear.</w:t>
      </w:r>
      <w:r w:rsidR="0056230C">
        <w:rPr>
          <w:rFonts w:ascii="Bookman Old Style" w:hAnsi="Bookman Old Style"/>
          <w:i/>
          <w:iCs/>
          <w:sz w:val="24"/>
          <w:szCs w:val="24"/>
        </w:rPr>
        <w:t xml:space="preserve"> The author has also written “LIFE Expectancy, It’s Never Too late to Change Your </w:t>
      </w:r>
      <w:proofErr w:type="gramStart"/>
      <w:r w:rsidR="0056230C">
        <w:rPr>
          <w:rFonts w:ascii="Bookman Old Style" w:hAnsi="Bookman Old Style"/>
          <w:i/>
          <w:iCs/>
          <w:sz w:val="24"/>
          <w:szCs w:val="24"/>
        </w:rPr>
        <w:t>Game”…</w:t>
      </w:r>
      <w:proofErr w:type="gramEnd"/>
      <w:r w:rsidR="0056230C">
        <w:rPr>
          <w:rFonts w:ascii="Bookman Old Style" w:hAnsi="Bookman Old Style"/>
          <w:i/>
          <w:iCs/>
          <w:sz w:val="24"/>
          <w:szCs w:val="24"/>
        </w:rPr>
        <w:t>a book which could be included above in the “Gifts of Change”.</w:t>
      </w:r>
    </w:p>
    <w:p w14:paraId="387D2067" w14:textId="77777777" w:rsidR="00E9261B" w:rsidRDefault="00E9261B" w:rsidP="00197EC8">
      <w:pPr>
        <w:rPr>
          <w:rFonts w:ascii="Bookman Old Style" w:hAnsi="Bookman Old Style"/>
          <w:b/>
          <w:bCs/>
          <w:sz w:val="28"/>
          <w:szCs w:val="28"/>
        </w:rPr>
      </w:pPr>
    </w:p>
    <w:p w14:paraId="3E73C44B" w14:textId="77777777" w:rsidR="00E9261B" w:rsidRDefault="00E9261B" w:rsidP="00197EC8">
      <w:pPr>
        <w:rPr>
          <w:rFonts w:ascii="Bookman Old Style" w:hAnsi="Bookman Old Style"/>
          <w:b/>
          <w:bCs/>
          <w:sz w:val="28"/>
          <w:szCs w:val="28"/>
        </w:rPr>
      </w:pPr>
    </w:p>
    <w:p w14:paraId="40667899" w14:textId="77777777" w:rsidR="00E9261B" w:rsidRDefault="00E9261B" w:rsidP="00197EC8">
      <w:pPr>
        <w:rPr>
          <w:rFonts w:ascii="Bookman Old Style" w:hAnsi="Bookman Old Style"/>
          <w:b/>
          <w:bCs/>
          <w:sz w:val="28"/>
          <w:szCs w:val="28"/>
        </w:rPr>
      </w:pPr>
    </w:p>
    <w:p w14:paraId="06D1F6FA" w14:textId="77777777" w:rsidR="00E9261B" w:rsidRDefault="00E9261B" w:rsidP="00197EC8">
      <w:pPr>
        <w:rPr>
          <w:rFonts w:ascii="Bookman Old Style" w:hAnsi="Bookman Old Style"/>
          <w:b/>
          <w:bCs/>
          <w:sz w:val="28"/>
          <w:szCs w:val="28"/>
        </w:rPr>
      </w:pPr>
    </w:p>
    <w:p w14:paraId="576FCCFC" w14:textId="77777777" w:rsidR="00E9261B" w:rsidRDefault="00E9261B" w:rsidP="00197EC8">
      <w:pPr>
        <w:rPr>
          <w:rFonts w:ascii="Bookman Old Style" w:hAnsi="Bookman Old Style"/>
          <w:b/>
          <w:bCs/>
          <w:sz w:val="28"/>
          <w:szCs w:val="28"/>
        </w:rPr>
      </w:pPr>
    </w:p>
    <w:p w14:paraId="66CABEA2" w14:textId="77777777" w:rsidR="00E9261B" w:rsidRDefault="00E9261B" w:rsidP="00197EC8">
      <w:pPr>
        <w:rPr>
          <w:rFonts w:ascii="Bookman Old Style" w:hAnsi="Bookman Old Style"/>
          <w:b/>
          <w:bCs/>
          <w:sz w:val="28"/>
          <w:szCs w:val="28"/>
        </w:rPr>
      </w:pPr>
    </w:p>
    <w:p w14:paraId="2040A152" w14:textId="77777777" w:rsidR="00E9261B" w:rsidRDefault="00E9261B" w:rsidP="00197EC8">
      <w:pPr>
        <w:rPr>
          <w:rFonts w:ascii="Bookman Old Style" w:hAnsi="Bookman Old Style"/>
          <w:b/>
          <w:bCs/>
          <w:sz w:val="28"/>
          <w:szCs w:val="28"/>
        </w:rPr>
      </w:pPr>
    </w:p>
    <w:p w14:paraId="52068C5B" w14:textId="77777777" w:rsidR="00E9261B" w:rsidRDefault="00E9261B" w:rsidP="00197EC8">
      <w:pPr>
        <w:rPr>
          <w:rFonts w:ascii="Bookman Old Style" w:hAnsi="Bookman Old Style"/>
          <w:b/>
          <w:bCs/>
          <w:sz w:val="28"/>
          <w:szCs w:val="28"/>
        </w:rPr>
      </w:pPr>
    </w:p>
    <w:p w14:paraId="14992B81" w14:textId="77777777" w:rsidR="00E9261B" w:rsidRDefault="00E9261B" w:rsidP="00197EC8">
      <w:pPr>
        <w:rPr>
          <w:rFonts w:ascii="Bookman Old Style" w:hAnsi="Bookman Old Style"/>
          <w:b/>
          <w:bCs/>
          <w:sz w:val="28"/>
          <w:szCs w:val="28"/>
        </w:rPr>
      </w:pPr>
    </w:p>
    <w:p w14:paraId="0C984A29" w14:textId="77777777" w:rsidR="00E9261B" w:rsidRDefault="00E9261B" w:rsidP="00197EC8">
      <w:pPr>
        <w:rPr>
          <w:rFonts w:ascii="Bookman Old Style" w:hAnsi="Bookman Old Style"/>
          <w:b/>
          <w:bCs/>
          <w:sz w:val="28"/>
          <w:szCs w:val="28"/>
        </w:rPr>
      </w:pPr>
    </w:p>
    <w:p w14:paraId="466E1237" w14:textId="77777777" w:rsidR="00E9261B" w:rsidRDefault="00E9261B" w:rsidP="00197EC8">
      <w:pPr>
        <w:rPr>
          <w:rFonts w:ascii="Bookman Old Style" w:hAnsi="Bookman Old Style"/>
          <w:b/>
          <w:bCs/>
          <w:sz w:val="28"/>
          <w:szCs w:val="28"/>
        </w:rPr>
      </w:pPr>
    </w:p>
    <w:p w14:paraId="132EED5C" w14:textId="77777777" w:rsidR="00E9261B" w:rsidRDefault="00E9261B" w:rsidP="00197EC8">
      <w:pPr>
        <w:rPr>
          <w:rFonts w:ascii="Bookman Old Style" w:hAnsi="Bookman Old Style"/>
          <w:b/>
          <w:bCs/>
          <w:sz w:val="28"/>
          <w:szCs w:val="28"/>
        </w:rPr>
      </w:pPr>
    </w:p>
    <w:p w14:paraId="68697CD9" w14:textId="77777777" w:rsidR="00E9261B" w:rsidRDefault="00E9261B" w:rsidP="00197EC8">
      <w:pPr>
        <w:rPr>
          <w:rFonts w:ascii="Bookman Old Style" w:hAnsi="Bookman Old Style"/>
          <w:b/>
          <w:bCs/>
          <w:sz w:val="28"/>
          <w:szCs w:val="28"/>
        </w:rPr>
      </w:pPr>
    </w:p>
    <w:p w14:paraId="5F6DC768" w14:textId="6F12004B" w:rsidR="00CC45DA" w:rsidRDefault="00CC45DA" w:rsidP="00197EC8">
      <w:pPr>
        <w:rPr>
          <w:rFonts w:ascii="Bookman Old Style" w:hAnsi="Bookman Old Style"/>
          <w:b/>
          <w:bCs/>
          <w:sz w:val="28"/>
          <w:szCs w:val="28"/>
        </w:rPr>
      </w:pPr>
      <w:r>
        <w:rPr>
          <w:rFonts w:ascii="Bookman Old Style" w:hAnsi="Bookman Old Style"/>
          <w:b/>
          <w:bCs/>
          <w:sz w:val="28"/>
          <w:szCs w:val="28"/>
        </w:rPr>
        <w:t xml:space="preserve">The Gift of Fear </w:t>
      </w:r>
    </w:p>
    <w:p w14:paraId="6C891253" w14:textId="6D65E7E7" w:rsidR="009D14BF" w:rsidRPr="009D14BF" w:rsidRDefault="009D14BF" w:rsidP="009D14BF">
      <w:pPr>
        <w:jc w:val="both"/>
        <w:rPr>
          <w:rFonts w:ascii="Bookman Old Style" w:hAnsi="Bookman Old Style"/>
          <w:sz w:val="28"/>
          <w:szCs w:val="28"/>
        </w:rPr>
      </w:pPr>
      <w:r>
        <w:rPr>
          <w:rFonts w:ascii="Bookman Old Style" w:hAnsi="Bookman Old Style"/>
          <w:sz w:val="28"/>
          <w:szCs w:val="28"/>
        </w:rPr>
        <w:t xml:space="preserve">Most people do not think of fear as a gift, but rather as a negative feeling or emotion.  But there are important uses for feelings of fear.  It is often present when we are facing dangerous </w:t>
      </w:r>
      <w:r w:rsidR="003266AF">
        <w:rPr>
          <w:rFonts w:ascii="Bookman Old Style" w:hAnsi="Bookman Old Style"/>
          <w:sz w:val="28"/>
          <w:szCs w:val="28"/>
        </w:rPr>
        <w:t xml:space="preserve">physical </w:t>
      </w:r>
      <w:r>
        <w:rPr>
          <w:rFonts w:ascii="Bookman Old Style" w:hAnsi="Bookman Old Style"/>
          <w:sz w:val="28"/>
          <w:szCs w:val="28"/>
        </w:rPr>
        <w:t xml:space="preserve">situations </w:t>
      </w:r>
      <w:r w:rsidR="003266AF">
        <w:rPr>
          <w:rFonts w:ascii="Bookman Old Style" w:hAnsi="Bookman Old Style"/>
          <w:sz w:val="28"/>
          <w:szCs w:val="28"/>
        </w:rPr>
        <w:t xml:space="preserve">or situations where we feel inadequate to respond.  It is important to acknowledge the </w:t>
      </w:r>
      <w:proofErr w:type="gramStart"/>
      <w:r w:rsidR="003266AF">
        <w:rPr>
          <w:rFonts w:ascii="Bookman Old Style" w:hAnsi="Bookman Old Style"/>
          <w:sz w:val="28"/>
          <w:szCs w:val="28"/>
        </w:rPr>
        <w:t>fear, but</w:t>
      </w:r>
      <w:proofErr w:type="gramEnd"/>
      <w:r w:rsidR="003266AF">
        <w:rPr>
          <w:rFonts w:ascii="Bookman Old Style" w:hAnsi="Bookman Old Style"/>
          <w:sz w:val="28"/>
          <w:szCs w:val="28"/>
        </w:rPr>
        <w:t xml:space="preserve"> then determine to </w:t>
      </w:r>
      <w:proofErr w:type="gramStart"/>
      <w:r w:rsidR="003266AF">
        <w:rPr>
          <w:rFonts w:ascii="Bookman Old Style" w:hAnsi="Bookman Old Style"/>
          <w:sz w:val="28"/>
          <w:szCs w:val="28"/>
        </w:rPr>
        <w:t>take action</w:t>
      </w:r>
      <w:proofErr w:type="gramEnd"/>
      <w:r w:rsidR="003266AF">
        <w:rPr>
          <w:rFonts w:ascii="Bookman Old Style" w:hAnsi="Bookman Old Style"/>
          <w:sz w:val="28"/>
          <w:szCs w:val="28"/>
        </w:rPr>
        <w:t xml:space="preserve"> </w:t>
      </w:r>
      <w:proofErr w:type="gramStart"/>
      <w:r w:rsidR="003266AF">
        <w:rPr>
          <w:rFonts w:ascii="Bookman Old Style" w:hAnsi="Bookman Old Style"/>
          <w:sz w:val="28"/>
          <w:szCs w:val="28"/>
        </w:rPr>
        <w:t>in spite of</w:t>
      </w:r>
      <w:proofErr w:type="gramEnd"/>
      <w:r w:rsidR="003266AF">
        <w:rPr>
          <w:rFonts w:ascii="Bookman Old Style" w:hAnsi="Bookman Old Style"/>
          <w:sz w:val="28"/>
          <w:szCs w:val="28"/>
        </w:rPr>
        <w:t xml:space="preserve"> feeling fear.  Doing so can often lead to a successful outcome in a situation</w:t>
      </w:r>
      <w:r w:rsidR="005E441C">
        <w:rPr>
          <w:rFonts w:ascii="Bookman Old Style" w:hAnsi="Bookman Old Style"/>
          <w:sz w:val="28"/>
          <w:szCs w:val="28"/>
        </w:rPr>
        <w:t xml:space="preserve">. Two resources that address the gift of fear which you may want to consult include the following: </w:t>
      </w:r>
    </w:p>
    <w:p w14:paraId="28AD66D7" w14:textId="740539FA" w:rsidR="00CC45DA" w:rsidRPr="005E441C" w:rsidRDefault="00CC45DA" w:rsidP="004E4071">
      <w:pPr>
        <w:pStyle w:val="ListParagraph"/>
        <w:numPr>
          <w:ilvl w:val="0"/>
          <w:numId w:val="11"/>
        </w:numPr>
        <w:jc w:val="both"/>
        <w:rPr>
          <w:rFonts w:ascii="Bookman Old Style" w:hAnsi="Bookman Old Style"/>
          <w:b/>
          <w:bCs/>
          <w:sz w:val="28"/>
          <w:szCs w:val="28"/>
        </w:rPr>
      </w:pPr>
      <w:r>
        <w:rPr>
          <w:rFonts w:ascii="Bookman Old Style" w:hAnsi="Bookman Old Style"/>
          <w:sz w:val="28"/>
          <w:szCs w:val="28"/>
        </w:rPr>
        <w:t xml:space="preserve">De Becker, Gavin (1997). </w:t>
      </w:r>
      <w:r w:rsidRPr="004E4071">
        <w:rPr>
          <w:rFonts w:ascii="Bookman Old Style" w:hAnsi="Bookman Old Style"/>
          <w:b/>
          <w:bCs/>
          <w:i/>
          <w:iCs/>
          <w:sz w:val="28"/>
          <w:szCs w:val="28"/>
        </w:rPr>
        <w:t>The Gift of Fear: And other survival signals that protect us from violence.</w:t>
      </w:r>
      <w:r>
        <w:rPr>
          <w:rFonts w:ascii="Bookman Old Style" w:hAnsi="Bookman Old Style"/>
          <w:sz w:val="28"/>
          <w:szCs w:val="28"/>
        </w:rPr>
        <w:t xml:space="preserve">  Dell </w:t>
      </w:r>
      <w:proofErr w:type="spellStart"/>
      <w:r w:rsidR="004E4071">
        <w:rPr>
          <w:rFonts w:ascii="Bookman Old Style" w:hAnsi="Bookman Old Style"/>
          <w:sz w:val="28"/>
          <w:szCs w:val="28"/>
        </w:rPr>
        <w:t>Pubishing</w:t>
      </w:r>
      <w:proofErr w:type="spellEnd"/>
      <w:r w:rsidR="004E4071">
        <w:rPr>
          <w:rFonts w:ascii="Bookman Old Style" w:hAnsi="Bookman Old Style"/>
          <w:sz w:val="28"/>
          <w:szCs w:val="28"/>
        </w:rPr>
        <w:t>/Random House, New York, NY.</w:t>
      </w:r>
      <w:r w:rsidR="002D0B2A">
        <w:rPr>
          <w:rFonts w:ascii="Bookman Old Style" w:hAnsi="Bookman Old Style"/>
          <w:sz w:val="28"/>
          <w:szCs w:val="28"/>
        </w:rPr>
        <w:t xml:space="preserve">  De Becker has also </w:t>
      </w:r>
      <w:proofErr w:type="gramStart"/>
      <w:r w:rsidR="002D0B2A">
        <w:rPr>
          <w:rFonts w:ascii="Bookman Old Style" w:hAnsi="Bookman Old Style"/>
          <w:sz w:val="28"/>
          <w:szCs w:val="28"/>
        </w:rPr>
        <w:t xml:space="preserve">written </w:t>
      </w:r>
      <w:proofErr w:type="gramEnd"/>
      <w:r w:rsidR="002D0B2A" w:rsidRPr="005901D6">
        <w:rPr>
          <w:rFonts w:ascii="Bookman Old Style" w:hAnsi="Bookman Old Style"/>
          <w:i/>
          <w:iCs/>
          <w:sz w:val="28"/>
          <w:szCs w:val="28"/>
        </w:rPr>
        <w:t>Protecting the Gift</w:t>
      </w:r>
      <w:r w:rsidR="002D0B2A">
        <w:rPr>
          <w:rFonts w:ascii="Bookman Old Style" w:hAnsi="Bookman Old Style"/>
          <w:sz w:val="28"/>
          <w:szCs w:val="28"/>
        </w:rPr>
        <w:t xml:space="preserve"> and </w:t>
      </w:r>
      <w:r w:rsidR="002D0B2A" w:rsidRPr="005901D6">
        <w:rPr>
          <w:rFonts w:ascii="Bookman Old Style" w:hAnsi="Bookman Old Style"/>
          <w:i/>
          <w:iCs/>
          <w:sz w:val="28"/>
          <w:szCs w:val="28"/>
        </w:rPr>
        <w:t xml:space="preserve">Fear </w:t>
      </w:r>
      <w:proofErr w:type="gramStart"/>
      <w:r w:rsidR="002D0B2A" w:rsidRPr="005901D6">
        <w:rPr>
          <w:rFonts w:ascii="Bookman Old Style" w:hAnsi="Bookman Old Style"/>
          <w:i/>
          <w:iCs/>
          <w:sz w:val="28"/>
          <w:szCs w:val="28"/>
        </w:rPr>
        <w:t>Less</w:t>
      </w:r>
      <w:proofErr w:type="gramEnd"/>
      <w:r w:rsidR="002D0B2A">
        <w:rPr>
          <w:rFonts w:ascii="Bookman Old Style" w:hAnsi="Bookman Old Style"/>
          <w:sz w:val="28"/>
          <w:szCs w:val="28"/>
        </w:rPr>
        <w:t>.</w:t>
      </w:r>
    </w:p>
    <w:p w14:paraId="0326410E" w14:textId="77777777" w:rsidR="005E441C" w:rsidRPr="00750499" w:rsidRDefault="005E441C" w:rsidP="005E441C">
      <w:pPr>
        <w:pStyle w:val="ListParagraph"/>
        <w:jc w:val="both"/>
        <w:rPr>
          <w:rFonts w:ascii="Bookman Old Style" w:hAnsi="Bookman Old Style"/>
          <w:b/>
          <w:bCs/>
          <w:sz w:val="28"/>
          <w:szCs w:val="28"/>
        </w:rPr>
      </w:pPr>
    </w:p>
    <w:p w14:paraId="38D97C0B" w14:textId="75C7AF05" w:rsidR="00EB781E" w:rsidRPr="00C6384C" w:rsidRDefault="00EB781E" w:rsidP="00C6384C">
      <w:pPr>
        <w:pStyle w:val="ListParagraph"/>
        <w:numPr>
          <w:ilvl w:val="0"/>
          <w:numId w:val="11"/>
        </w:numPr>
        <w:jc w:val="both"/>
        <w:rPr>
          <w:rFonts w:ascii="Bookman Old Style" w:hAnsi="Bookman Old Style"/>
          <w:b/>
          <w:bCs/>
          <w:i/>
          <w:iCs/>
          <w:sz w:val="28"/>
          <w:szCs w:val="28"/>
        </w:rPr>
      </w:pPr>
      <w:r>
        <w:rPr>
          <w:rFonts w:ascii="Bookman Old Style" w:hAnsi="Bookman Old Style"/>
          <w:sz w:val="28"/>
          <w:szCs w:val="28"/>
        </w:rPr>
        <w:t>Jeffers, Susan (200</w:t>
      </w:r>
      <w:r w:rsidR="00C6384C">
        <w:rPr>
          <w:rFonts w:ascii="Bookman Old Style" w:hAnsi="Bookman Old Style"/>
          <w:sz w:val="28"/>
          <w:szCs w:val="28"/>
        </w:rPr>
        <w:t>6</w:t>
      </w:r>
      <w:r>
        <w:rPr>
          <w:rFonts w:ascii="Bookman Old Style" w:hAnsi="Bookman Old Style"/>
          <w:sz w:val="28"/>
          <w:szCs w:val="28"/>
        </w:rPr>
        <w:t xml:space="preserve">).  </w:t>
      </w:r>
      <w:r w:rsidRPr="00440B1D">
        <w:rPr>
          <w:rFonts w:ascii="Bookman Old Style" w:hAnsi="Bookman Old Style"/>
          <w:b/>
          <w:bCs/>
          <w:i/>
          <w:iCs/>
          <w:sz w:val="28"/>
          <w:szCs w:val="28"/>
        </w:rPr>
        <w:t>Feel The Fear</w:t>
      </w:r>
      <w:r w:rsidR="00B0466E">
        <w:rPr>
          <w:rFonts w:ascii="Bookman Old Style" w:hAnsi="Bookman Old Style"/>
          <w:b/>
          <w:bCs/>
          <w:i/>
          <w:iCs/>
          <w:sz w:val="28"/>
          <w:szCs w:val="28"/>
        </w:rPr>
        <w:t xml:space="preserve"> …</w:t>
      </w:r>
      <w:r w:rsidRPr="00440B1D">
        <w:rPr>
          <w:rFonts w:ascii="Bookman Old Style" w:hAnsi="Bookman Old Style"/>
          <w:b/>
          <w:bCs/>
          <w:i/>
          <w:iCs/>
          <w:sz w:val="28"/>
          <w:szCs w:val="28"/>
        </w:rPr>
        <w:t xml:space="preserve"> And Do It Anyway:</w:t>
      </w:r>
      <w:r w:rsidR="00F95BBE">
        <w:rPr>
          <w:rFonts w:ascii="Bookman Old Style" w:hAnsi="Bookman Old Style"/>
          <w:b/>
          <w:bCs/>
          <w:i/>
          <w:iCs/>
          <w:sz w:val="28"/>
          <w:szCs w:val="28"/>
        </w:rPr>
        <w:t xml:space="preserve"> </w:t>
      </w:r>
      <w:r w:rsidR="00F95BBE" w:rsidRPr="00F95BBE">
        <w:rPr>
          <w:rFonts w:ascii="Bookman Old Style" w:hAnsi="Bookman Old Style"/>
          <w:b/>
          <w:bCs/>
          <w:i/>
          <w:iCs/>
          <w:sz w:val="28"/>
          <w:szCs w:val="28"/>
        </w:rPr>
        <w:t xml:space="preserve">Dynamic </w:t>
      </w:r>
      <w:r w:rsidR="00F95BBE">
        <w:rPr>
          <w:rFonts w:ascii="Bookman Old Style" w:hAnsi="Bookman Old Style"/>
          <w:b/>
          <w:bCs/>
          <w:i/>
          <w:iCs/>
          <w:sz w:val="28"/>
          <w:szCs w:val="28"/>
        </w:rPr>
        <w:t>t</w:t>
      </w:r>
      <w:r w:rsidR="00F95BBE" w:rsidRPr="00F95BBE">
        <w:rPr>
          <w:rFonts w:ascii="Bookman Old Style" w:hAnsi="Bookman Old Style"/>
          <w:b/>
          <w:bCs/>
          <w:i/>
          <w:iCs/>
          <w:sz w:val="28"/>
          <w:szCs w:val="28"/>
        </w:rPr>
        <w:t xml:space="preserve">echniques for </w:t>
      </w:r>
      <w:r w:rsidR="00F95BBE">
        <w:rPr>
          <w:rFonts w:ascii="Bookman Old Style" w:hAnsi="Bookman Old Style"/>
          <w:b/>
          <w:bCs/>
          <w:i/>
          <w:iCs/>
          <w:sz w:val="28"/>
          <w:szCs w:val="28"/>
        </w:rPr>
        <w:t>t</w:t>
      </w:r>
      <w:r w:rsidR="00F95BBE" w:rsidRPr="00F95BBE">
        <w:rPr>
          <w:rFonts w:ascii="Bookman Old Style" w:hAnsi="Bookman Old Style"/>
          <w:b/>
          <w:bCs/>
          <w:i/>
          <w:iCs/>
          <w:sz w:val="28"/>
          <w:szCs w:val="28"/>
        </w:rPr>
        <w:t xml:space="preserve">urning </w:t>
      </w:r>
      <w:r w:rsidR="00532316">
        <w:rPr>
          <w:rFonts w:ascii="Bookman Old Style" w:hAnsi="Bookman Old Style"/>
          <w:b/>
          <w:bCs/>
          <w:i/>
          <w:iCs/>
          <w:sz w:val="28"/>
          <w:szCs w:val="28"/>
        </w:rPr>
        <w:t>f</w:t>
      </w:r>
      <w:r w:rsidR="00F95BBE" w:rsidRPr="00F95BBE">
        <w:rPr>
          <w:rFonts w:ascii="Bookman Old Style" w:hAnsi="Bookman Old Style"/>
          <w:b/>
          <w:bCs/>
          <w:i/>
          <w:iCs/>
          <w:sz w:val="28"/>
          <w:szCs w:val="28"/>
        </w:rPr>
        <w:t xml:space="preserve">ear, </w:t>
      </w:r>
      <w:r w:rsidR="00532316">
        <w:rPr>
          <w:rFonts w:ascii="Bookman Old Style" w:hAnsi="Bookman Old Style"/>
          <w:b/>
          <w:bCs/>
          <w:i/>
          <w:iCs/>
          <w:sz w:val="28"/>
          <w:szCs w:val="28"/>
        </w:rPr>
        <w:t>i</w:t>
      </w:r>
      <w:r w:rsidR="00F95BBE" w:rsidRPr="00F95BBE">
        <w:rPr>
          <w:rFonts w:ascii="Bookman Old Style" w:hAnsi="Bookman Old Style"/>
          <w:b/>
          <w:bCs/>
          <w:i/>
          <w:iCs/>
          <w:sz w:val="28"/>
          <w:szCs w:val="28"/>
        </w:rPr>
        <w:t xml:space="preserve">ndecision, and </w:t>
      </w:r>
      <w:r w:rsidR="00532316">
        <w:rPr>
          <w:rFonts w:ascii="Bookman Old Style" w:hAnsi="Bookman Old Style"/>
          <w:b/>
          <w:bCs/>
          <w:i/>
          <w:iCs/>
          <w:sz w:val="28"/>
          <w:szCs w:val="28"/>
        </w:rPr>
        <w:t>a</w:t>
      </w:r>
      <w:r w:rsidR="00F95BBE" w:rsidRPr="00F95BBE">
        <w:rPr>
          <w:rFonts w:ascii="Bookman Old Style" w:hAnsi="Bookman Old Style"/>
          <w:b/>
          <w:bCs/>
          <w:i/>
          <w:iCs/>
          <w:sz w:val="28"/>
          <w:szCs w:val="28"/>
        </w:rPr>
        <w:t xml:space="preserve">nger </w:t>
      </w:r>
      <w:r w:rsidR="00532316">
        <w:rPr>
          <w:rFonts w:ascii="Bookman Old Style" w:hAnsi="Bookman Old Style"/>
          <w:b/>
          <w:bCs/>
          <w:i/>
          <w:iCs/>
          <w:sz w:val="28"/>
          <w:szCs w:val="28"/>
        </w:rPr>
        <w:t>i</w:t>
      </w:r>
      <w:r w:rsidR="00F95BBE" w:rsidRPr="00F95BBE">
        <w:rPr>
          <w:rFonts w:ascii="Bookman Old Style" w:hAnsi="Bookman Old Style"/>
          <w:b/>
          <w:bCs/>
          <w:i/>
          <w:iCs/>
          <w:sz w:val="28"/>
          <w:szCs w:val="28"/>
        </w:rPr>
        <w:t xml:space="preserve">nto </w:t>
      </w:r>
      <w:r w:rsidR="00FA108F">
        <w:rPr>
          <w:rFonts w:ascii="Bookman Old Style" w:hAnsi="Bookman Old Style"/>
          <w:b/>
          <w:bCs/>
          <w:i/>
          <w:iCs/>
          <w:sz w:val="28"/>
          <w:szCs w:val="28"/>
        </w:rPr>
        <w:t>p</w:t>
      </w:r>
      <w:r w:rsidR="00F95BBE" w:rsidRPr="00F95BBE">
        <w:rPr>
          <w:rFonts w:ascii="Bookman Old Style" w:hAnsi="Bookman Old Style"/>
          <w:b/>
          <w:bCs/>
          <w:i/>
          <w:iCs/>
          <w:sz w:val="28"/>
          <w:szCs w:val="28"/>
        </w:rPr>
        <w:t xml:space="preserve">ower, </w:t>
      </w:r>
      <w:r w:rsidR="00FA108F">
        <w:rPr>
          <w:rFonts w:ascii="Bookman Old Style" w:hAnsi="Bookman Old Style"/>
          <w:b/>
          <w:bCs/>
          <w:i/>
          <w:iCs/>
          <w:sz w:val="28"/>
          <w:szCs w:val="28"/>
        </w:rPr>
        <w:t>a</w:t>
      </w:r>
      <w:r w:rsidR="00F95BBE" w:rsidRPr="00F95BBE">
        <w:rPr>
          <w:rFonts w:ascii="Bookman Old Style" w:hAnsi="Bookman Old Style"/>
          <w:b/>
          <w:bCs/>
          <w:i/>
          <w:iCs/>
          <w:sz w:val="28"/>
          <w:szCs w:val="28"/>
        </w:rPr>
        <w:t xml:space="preserve">ction, and </w:t>
      </w:r>
      <w:r w:rsidR="00FA108F">
        <w:rPr>
          <w:rFonts w:ascii="Bookman Old Style" w:hAnsi="Bookman Old Style"/>
          <w:b/>
          <w:bCs/>
          <w:i/>
          <w:iCs/>
          <w:sz w:val="28"/>
          <w:szCs w:val="28"/>
        </w:rPr>
        <w:t>l</w:t>
      </w:r>
      <w:r w:rsidR="00F95BBE" w:rsidRPr="00F95BBE">
        <w:rPr>
          <w:rFonts w:ascii="Bookman Old Style" w:hAnsi="Bookman Old Style"/>
          <w:b/>
          <w:bCs/>
          <w:i/>
          <w:iCs/>
          <w:sz w:val="28"/>
          <w:szCs w:val="28"/>
        </w:rPr>
        <w:t>ove</w:t>
      </w:r>
      <w:r w:rsidR="000B187C">
        <w:rPr>
          <w:rFonts w:ascii="Bookman Old Style" w:hAnsi="Bookman Old Style"/>
          <w:b/>
          <w:bCs/>
          <w:i/>
          <w:iCs/>
          <w:sz w:val="28"/>
          <w:szCs w:val="28"/>
        </w:rPr>
        <w:t xml:space="preserve">.  </w:t>
      </w:r>
      <w:r w:rsidR="000B187C">
        <w:rPr>
          <w:rFonts w:ascii="Bookman Old Style" w:hAnsi="Bookman Old Style"/>
          <w:sz w:val="28"/>
          <w:szCs w:val="28"/>
        </w:rPr>
        <w:t>Ballantine Books</w:t>
      </w:r>
      <w:r w:rsidR="000F78D0">
        <w:rPr>
          <w:rFonts w:ascii="Bookman Old Style" w:hAnsi="Bookman Old Style"/>
          <w:sz w:val="28"/>
          <w:szCs w:val="28"/>
        </w:rPr>
        <w:t>.</w:t>
      </w:r>
      <w:r w:rsidR="00440B1D" w:rsidRPr="00C6384C">
        <w:rPr>
          <w:rFonts w:ascii="Bookman Old Style" w:hAnsi="Bookman Old Style"/>
          <w:sz w:val="28"/>
          <w:szCs w:val="28"/>
        </w:rPr>
        <w:t xml:space="preserve"> New York, NY.</w:t>
      </w:r>
      <w:r w:rsidRPr="00C6384C">
        <w:rPr>
          <w:rFonts w:ascii="Bookman Old Style" w:hAnsi="Bookman Old Style"/>
          <w:sz w:val="28"/>
          <w:szCs w:val="28"/>
        </w:rPr>
        <w:t xml:space="preserve">  </w:t>
      </w:r>
    </w:p>
    <w:p w14:paraId="2692AE6B" w14:textId="0A788D30" w:rsidR="00750499" w:rsidRDefault="00750499" w:rsidP="00EB781E">
      <w:pPr>
        <w:pStyle w:val="ListParagraph"/>
        <w:jc w:val="both"/>
        <w:rPr>
          <w:rFonts w:ascii="Bookman Old Style" w:hAnsi="Bookman Old Style"/>
          <w:b/>
          <w:bCs/>
          <w:sz w:val="28"/>
          <w:szCs w:val="28"/>
        </w:rPr>
      </w:pPr>
    </w:p>
    <w:p w14:paraId="7DDF04F3" w14:textId="77777777" w:rsidR="00722066" w:rsidRDefault="00722066" w:rsidP="00EB781E">
      <w:pPr>
        <w:pStyle w:val="ListParagraph"/>
        <w:jc w:val="both"/>
        <w:rPr>
          <w:rFonts w:ascii="Bookman Old Style" w:hAnsi="Bookman Old Style"/>
          <w:b/>
          <w:bCs/>
          <w:sz w:val="28"/>
          <w:szCs w:val="28"/>
        </w:rPr>
      </w:pPr>
    </w:p>
    <w:p w14:paraId="7F00FD54" w14:textId="77777777" w:rsidR="002D25FE" w:rsidRDefault="002D25FE" w:rsidP="00EB781E">
      <w:pPr>
        <w:pStyle w:val="ListParagraph"/>
        <w:jc w:val="both"/>
        <w:rPr>
          <w:rFonts w:ascii="Bookman Old Style" w:hAnsi="Bookman Old Style"/>
          <w:b/>
          <w:bCs/>
          <w:sz w:val="28"/>
          <w:szCs w:val="28"/>
        </w:rPr>
      </w:pPr>
    </w:p>
    <w:p w14:paraId="76C5D650" w14:textId="77777777" w:rsidR="002D25FE" w:rsidRDefault="002D25FE" w:rsidP="00EB781E">
      <w:pPr>
        <w:pStyle w:val="ListParagraph"/>
        <w:jc w:val="both"/>
        <w:rPr>
          <w:rFonts w:ascii="Bookman Old Style" w:hAnsi="Bookman Old Style"/>
          <w:b/>
          <w:bCs/>
          <w:sz w:val="28"/>
          <w:szCs w:val="28"/>
        </w:rPr>
      </w:pPr>
    </w:p>
    <w:p w14:paraId="55DB5628" w14:textId="5DE256ED" w:rsidR="00D31A16" w:rsidRDefault="00C459A1" w:rsidP="00197EC8">
      <w:pPr>
        <w:rPr>
          <w:rFonts w:ascii="Bookman Old Style" w:hAnsi="Bookman Old Style"/>
          <w:b/>
          <w:bCs/>
          <w:sz w:val="28"/>
          <w:szCs w:val="28"/>
        </w:rPr>
      </w:pPr>
      <w:r>
        <w:rPr>
          <w:rFonts w:ascii="Bookman Old Style" w:hAnsi="Bookman Old Style"/>
          <w:b/>
          <w:bCs/>
          <w:sz w:val="28"/>
          <w:szCs w:val="28"/>
        </w:rPr>
        <w:t>The Gift of Faith</w:t>
      </w:r>
    </w:p>
    <w:p w14:paraId="4B80F59F" w14:textId="462B2992" w:rsidR="00C459A1" w:rsidRDefault="00C459A1" w:rsidP="00C459A1">
      <w:pPr>
        <w:spacing w:after="0"/>
        <w:jc w:val="both"/>
        <w:rPr>
          <w:rFonts w:ascii="Bookman Old Style" w:hAnsi="Bookman Old Style"/>
          <w:i/>
          <w:iCs/>
          <w:sz w:val="24"/>
          <w:szCs w:val="24"/>
        </w:rPr>
      </w:pPr>
      <w:r>
        <w:rPr>
          <w:rFonts w:ascii="Bookman Old Style" w:hAnsi="Bookman Old Style"/>
          <w:i/>
          <w:iCs/>
          <w:sz w:val="24"/>
          <w:szCs w:val="24"/>
        </w:rPr>
        <w:t>“Faith is the most powerful force in the world</w:t>
      </w:r>
      <w:proofErr w:type="gramStart"/>
      <w:r>
        <w:rPr>
          <w:rFonts w:ascii="Bookman Old Style" w:hAnsi="Bookman Old Style"/>
          <w:i/>
          <w:iCs/>
          <w:sz w:val="24"/>
          <w:szCs w:val="24"/>
        </w:rPr>
        <w:t>….People</w:t>
      </w:r>
      <w:proofErr w:type="gramEnd"/>
      <w:r>
        <w:rPr>
          <w:rFonts w:ascii="Bookman Old Style" w:hAnsi="Bookman Old Style"/>
          <w:i/>
          <w:iCs/>
          <w:sz w:val="24"/>
          <w:szCs w:val="24"/>
        </w:rPr>
        <w:t xml:space="preserve"> who have strong faith are fearless; they can overcome anything.  There is no obstacle or adversity that they cannot surmount. In the very depths of their lives, no matter what happens, they lead lives of ‘the greatest of all joys.’</w:t>
      </w:r>
    </w:p>
    <w:p w14:paraId="28EF7F2A" w14:textId="7E1D1764" w:rsidR="00C459A1" w:rsidRDefault="00C459A1" w:rsidP="00C459A1">
      <w:pPr>
        <w:spacing w:after="0"/>
        <w:jc w:val="center"/>
        <w:rPr>
          <w:rFonts w:ascii="Bookman Old Style" w:hAnsi="Bookman Old Style"/>
          <w:i/>
          <w:iCs/>
        </w:rPr>
      </w:pPr>
      <w:r w:rsidRPr="00C459A1">
        <w:rPr>
          <w:rFonts w:ascii="Bookman Old Style" w:hAnsi="Bookman Old Style"/>
          <w:i/>
          <w:iCs/>
        </w:rPr>
        <w:t>Ikeda, Daisaku</w:t>
      </w:r>
      <w:r>
        <w:rPr>
          <w:rFonts w:ascii="Bookman Old Style" w:hAnsi="Bookman Old Style"/>
          <w:i/>
          <w:iCs/>
        </w:rPr>
        <w:t>, (</w:t>
      </w:r>
      <w:r w:rsidR="009D14BF">
        <w:rPr>
          <w:rFonts w:ascii="Bookman Old Style" w:hAnsi="Bookman Old Style"/>
          <w:i/>
          <w:iCs/>
        </w:rPr>
        <w:t>1999</w:t>
      </w:r>
      <w:proofErr w:type="gramStart"/>
      <w:r w:rsidR="009D14BF">
        <w:rPr>
          <w:rFonts w:ascii="Bookman Old Style" w:hAnsi="Bookman Old Style"/>
          <w:i/>
          <w:iCs/>
        </w:rPr>
        <w:t>),  Faith</w:t>
      </w:r>
      <w:proofErr w:type="gramEnd"/>
      <w:r w:rsidR="009D14BF">
        <w:rPr>
          <w:rFonts w:ascii="Bookman Old Style" w:hAnsi="Bookman Old Style"/>
          <w:i/>
          <w:iCs/>
        </w:rPr>
        <w:t xml:space="preserve"> into Action</w:t>
      </w:r>
      <w:proofErr w:type="gramStart"/>
      <w:r w:rsidR="009D14BF">
        <w:rPr>
          <w:rFonts w:ascii="Bookman Old Style" w:hAnsi="Bookman Old Style"/>
          <w:i/>
          <w:iCs/>
        </w:rPr>
        <w:t>:  Thoughts</w:t>
      </w:r>
      <w:proofErr w:type="gramEnd"/>
      <w:r w:rsidR="009D14BF">
        <w:rPr>
          <w:rFonts w:ascii="Bookman Old Style" w:hAnsi="Bookman Old Style"/>
          <w:i/>
          <w:iCs/>
        </w:rPr>
        <w:t xml:space="preserve"> on Selected Topics.</w:t>
      </w:r>
    </w:p>
    <w:p w14:paraId="423E1CE5" w14:textId="0B9DC07C" w:rsidR="009D14BF" w:rsidRDefault="009D14BF" w:rsidP="00C459A1">
      <w:pPr>
        <w:spacing w:after="0"/>
        <w:jc w:val="center"/>
        <w:rPr>
          <w:rFonts w:ascii="Bookman Old Style" w:hAnsi="Bookman Old Style"/>
          <w:i/>
          <w:iCs/>
        </w:rPr>
      </w:pPr>
      <w:r>
        <w:rPr>
          <w:rFonts w:ascii="Bookman Old Style" w:hAnsi="Bookman Old Style"/>
          <w:i/>
          <w:iCs/>
        </w:rPr>
        <w:t>World Tribune Press. Santa Monica, CA. page 110.</w:t>
      </w:r>
    </w:p>
    <w:p w14:paraId="05C0CA8C" w14:textId="53CE63B4" w:rsidR="007D69BF" w:rsidRDefault="007D69BF" w:rsidP="00C459A1">
      <w:pPr>
        <w:spacing w:after="0"/>
        <w:jc w:val="center"/>
        <w:rPr>
          <w:rFonts w:ascii="Bookman Old Style" w:hAnsi="Bookman Old Style"/>
          <w:i/>
          <w:iCs/>
        </w:rPr>
      </w:pPr>
      <w:r>
        <w:rPr>
          <w:rFonts w:ascii="Bookman Old Style" w:hAnsi="Bookman Old Style"/>
          <w:i/>
          <w:iCs/>
        </w:rPr>
        <w:t>(</w:t>
      </w:r>
      <w:proofErr w:type="spellStart"/>
      <w:r>
        <w:rPr>
          <w:rFonts w:ascii="Bookman Old Style" w:hAnsi="Bookman Old Style"/>
          <w:i/>
          <w:iCs/>
        </w:rPr>
        <w:t>Nichiren</w:t>
      </w:r>
      <w:proofErr w:type="spellEnd"/>
      <w:r>
        <w:rPr>
          <w:rFonts w:ascii="Bookman Old Style" w:hAnsi="Bookman Old Style"/>
          <w:i/>
          <w:iCs/>
        </w:rPr>
        <w:t xml:space="preserve"> </w:t>
      </w:r>
      <w:proofErr w:type="spellStart"/>
      <w:r>
        <w:rPr>
          <w:rFonts w:ascii="Bookman Old Style" w:hAnsi="Bookman Old Style"/>
          <w:i/>
          <w:iCs/>
        </w:rPr>
        <w:t>Daishonin</w:t>
      </w:r>
      <w:proofErr w:type="spellEnd"/>
      <w:r>
        <w:rPr>
          <w:rFonts w:ascii="Bookman Old Style" w:hAnsi="Bookman Old Style"/>
          <w:i/>
          <w:iCs/>
        </w:rPr>
        <w:t xml:space="preserve"> Buddhism)</w:t>
      </w:r>
    </w:p>
    <w:p w14:paraId="7E2FDCEF" w14:textId="77777777" w:rsidR="009D14BF" w:rsidRDefault="009D14BF" w:rsidP="00C459A1">
      <w:pPr>
        <w:spacing w:after="0"/>
        <w:jc w:val="center"/>
        <w:rPr>
          <w:rFonts w:ascii="Bookman Old Style" w:hAnsi="Bookman Old Style"/>
          <w:i/>
          <w:iCs/>
        </w:rPr>
      </w:pPr>
    </w:p>
    <w:p w14:paraId="463199EA" w14:textId="466C1E29" w:rsidR="009D14BF" w:rsidRDefault="009D14BF" w:rsidP="009D14BF">
      <w:pPr>
        <w:spacing w:after="0"/>
        <w:jc w:val="both"/>
        <w:rPr>
          <w:rFonts w:ascii="Bookman Old Style" w:hAnsi="Bookman Old Style"/>
          <w:sz w:val="28"/>
          <w:szCs w:val="28"/>
        </w:rPr>
      </w:pPr>
      <w:r>
        <w:rPr>
          <w:rFonts w:ascii="Bookman Old Style" w:hAnsi="Bookman Old Style"/>
          <w:sz w:val="28"/>
          <w:szCs w:val="28"/>
        </w:rPr>
        <w:t xml:space="preserve">Faith is not something that is </w:t>
      </w:r>
      <w:r w:rsidR="00C4093A">
        <w:rPr>
          <w:rFonts w:ascii="Bookman Old Style" w:hAnsi="Bookman Old Style"/>
          <w:sz w:val="28"/>
          <w:szCs w:val="28"/>
        </w:rPr>
        <w:t xml:space="preserve">only </w:t>
      </w:r>
      <w:r>
        <w:rPr>
          <w:rFonts w:ascii="Bookman Old Style" w:hAnsi="Bookman Old Style"/>
          <w:sz w:val="28"/>
          <w:szCs w:val="28"/>
        </w:rPr>
        <w:t xml:space="preserve">the province of </w:t>
      </w:r>
      <w:r w:rsidR="00C4093A">
        <w:rPr>
          <w:rFonts w:ascii="Bookman Old Style" w:hAnsi="Bookman Old Style"/>
          <w:sz w:val="28"/>
          <w:szCs w:val="28"/>
        </w:rPr>
        <w:t xml:space="preserve">the </w:t>
      </w:r>
      <w:r>
        <w:rPr>
          <w:rFonts w:ascii="Bookman Old Style" w:hAnsi="Bookman Old Style"/>
          <w:sz w:val="28"/>
          <w:szCs w:val="28"/>
        </w:rPr>
        <w:t>religion</w:t>
      </w:r>
      <w:r w:rsidR="00C4093A">
        <w:rPr>
          <w:rFonts w:ascii="Bookman Old Style" w:hAnsi="Bookman Old Style"/>
          <w:sz w:val="28"/>
          <w:szCs w:val="28"/>
        </w:rPr>
        <w:t>s of the world</w:t>
      </w:r>
      <w:r>
        <w:rPr>
          <w:rFonts w:ascii="Bookman Old Style" w:hAnsi="Bookman Old Style"/>
          <w:sz w:val="28"/>
          <w:szCs w:val="28"/>
        </w:rPr>
        <w:t xml:space="preserve">.  </w:t>
      </w:r>
      <w:r w:rsidR="00C4093A">
        <w:rPr>
          <w:rFonts w:ascii="Bookman Old Style" w:hAnsi="Bookman Old Style"/>
          <w:sz w:val="28"/>
          <w:szCs w:val="28"/>
        </w:rPr>
        <w:t>Faith</w:t>
      </w:r>
      <w:r>
        <w:rPr>
          <w:rFonts w:ascii="Bookman Old Style" w:hAnsi="Bookman Old Style"/>
          <w:sz w:val="28"/>
          <w:szCs w:val="28"/>
        </w:rPr>
        <w:t xml:space="preserve"> is available to all people everywhere regardless of their religious affiliation. </w:t>
      </w:r>
      <w:r w:rsidR="007D69BF">
        <w:rPr>
          <w:rFonts w:ascii="Bookman Old Style" w:hAnsi="Bookman Old Style"/>
          <w:sz w:val="28"/>
          <w:szCs w:val="28"/>
        </w:rPr>
        <w:t>Whether or not a person chooses to acknowledge it in their lives</w:t>
      </w:r>
      <w:r w:rsidR="000D4560">
        <w:rPr>
          <w:rFonts w:ascii="Bookman Old Style" w:hAnsi="Bookman Old Style"/>
          <w:sz w:val="28"/>
          <w:szCs w:val="28"/>
        </w:rPr>
        <w:t xml:space="preserve">, faith can become a cornerstone to a </w:t>
      </w:r>
      <w:proofErr w:type="gramStart"/>
      <w:r w:rsidR="000D4560">
        <w:rPr>
          <w:rFonts w:ascii="Bookman Old Style" w:hAnsi="Bookman Old Style"/>
          <w:sz w:val="28"/>
          <w:szCs w:val="28"/>
        </w:rPr>
        <w:t>life well-lived</w:t>
      </w:r>
      <w:proofErr w:type="gramEnd"/>
      <w:r w:rsidR="000D4560">
        <w:rPr>
          <w:rFonts w:ascii="Bookman Old Style" w:hAnsi="Bookman Old Style"/>
          <w:sz w:val="28"/>
          <w:szCs w:val="28"/>
        </w:rPr>
        <w:t xml:space="preserve">.  </w:t>
      </w:r>
      <w:r w:rsidR="003D5731">
        <w:rPr>
          <w:rFonts w:ascii="Bookman Old Style" w:hAnsi="Bookman Old Style"/>
          <w:sz w:val="28"/>
          <w:szCs w:val="28"/>
        </w:rPr>
        <w:t>The September 2025 blog posting, “Hope and Faith</w:t>
      </w:r>
      <w:r w:rsidR="00C34116">
        <w:rPr>
          <w:rFonts w:ascii="Bookman Old Style" w:hAnsi="Bookman Old Style"/>
          <w:sz w:val="28"/>
          <w:szCs w:val="28"/>
        </w:rPr>
        <w:t>”</w:t>
      </w:r>
      <w:r w:rsidR="003D5731">
        <w:rPr>
          <w:rFonts w:ascii="Bookman Old Style" w:hAnsi="Bookman Old Style"/>
          <w:sz w:val="28"/>
          <w:szCs w:val="28"/>
        </w:rPr>
        <w:t xml:space="preserve">, dealt in considerable detail regarding the importance of faith as explained by numerous authors.  </w:t>
      </w:r>
      <w:r w:rsidR="004D0CAA">
        <w:rPr>
          <w:rFonts w:ascii="Bookman Old Style" w:hAnsi="Bookman Old Style"/>
          <w:sz w:val="28"/>
          <w:szCs w:val="28"/>
        </w:rPr>
        <w:t>Here is some of the wisdom</w:t>
      </w:r>
      <w:r w:rsidR="00BE4FBB">
        <w:rPr>
          <w:rFonts w:ascii="Bookman Old Style" w:hAnsi="Bookman Old Style"/>
          <w:sz w:val="28"/>
          <w:szCs w:val="28"/>
        </w:rPr>
        <w:t xml:space="preserve"> taken from various sources</w:t>
      </w:r>
      <w:r w:rsidR="004D0CAA">
        <w:rPr>
          <w:rFonts w:ascii="Bookman Old Style" w:hAnsi="Bookman Old Style"/>
          <w:sz w:val="28"/>
          <w:szCs w:val="28"/>
        </w:rPr>
        <w:t>:</w:t>
      </w:r>
    </w:p>
    <w:p w14:paraId="3061AE5D" w14:textId="59FDF019" w:rsidR="004D0CAA" w:rsidRDefault="00401EBE" w:rsidP="00401EBE">
      <w:pPr>
        <w:spacing w:after="0"/>
        <w:jc w:val="center"/>
        <w:rPr>
          <w:rFonts w:ascii="Bookman Old Style" w:hAnsi="Bookman Old Style"/>
          <w:sz w:val="28"/>
          <w:szCs w:val="28"/>
        </w:rPr>
      </w:pPr>
      <w:r w:rsidRPr="00401EBE">
        <w:rPr>
          <w:rFonts w:ascii="Bookman Old Style" w:hAnsi="Bookman Old Style"/>
          <w:noProof/>
          <w:sz w:val="28"/>
          <w:szCs w:val="28"/>
        </w:rPr>
        <w:lastRenderedPageBreak/>
        <w:drawing>
          <wp:inline distT="0" distB="0" distL="0" distR="0" wp14:anchorId="7DF0E637" wp14:editId="6CDD3EA9">
            <wp:extent cx="5313358" cy="1920189"/>
            <wp:effectExtent l="0" t="0" r="1905" b="4445"/>
            <wp:docPr id="1289985093" name="Picture 1" descr="A close-up of a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985093" name="Picture 1" descr="A close-up of a text&#10;&#10;AI-generated content may be incorrect."/>
                    <pic:cNvPicPr/>
                  </pic:nvPicPr>
                  <pic:blipFill>
                    <a:blip r:embed="rId15"/>
                    <a:stretch>
                      <a:fillRect/>
                    </a:stretch>
                  </pic:blipFill>
                  <pic:spPr>
                    <a:xfrm>
                      <a:off x="0" y="0"/>
                      <a:ext cx="5345253" cy="1931716"/>
                    </a:xfrm>
                    <a:prstGeom prst="rect">
                      <a:avLst/>
                    </a:prstGeom>
                  </pic:spPr>
                </pic:pic>
              </a:graphicData>
            </a:graphic>
          </wp:inline>
        </w:drawing>
      </w:r>
    </w:p>
    <w:p w14:paraId="28697C7A" w14:textId="34A81206" w:rsidR="007A0FDD" w:rsidRPr="009D14BF" w:rsidRDefault="007A0FDD" w:rsidP="00401EBE">
      <w:pPr>
        <w:spacing w:after="0"/>
        <w:jc w:val="center"/>
        <w:rPr>
          <w:rFonts w:ascii="Bookman Old Style" w:hAnsi="Bookman Old Style"/>
          <w:sz w:val="28"/>
          <w:szCs w:val="28"/>
        </w:rPr>
      </w:pPr>
      <w:r w:rsidRPr="007A0FDD">
        <w:rPr>
          <w:rFonts w:ascii="Bookman Old Style" w:hAnsi="Bookman Old Style"/>
          <w:noProof/>
          <w:sz w:val="28"/>
          <w:szCs w:val="28"/>
        </w:rPr>
        <w:drawing>
          <wp:inline distT="0" distB="0" distL="0" distR="0" wp14:anchorId="2EC843E0" wp14:editId="6B638BC8">
            <wp:extent cx="5708088" cy="3195472"/>
            <wp:effectExtent l="0" t="0" r="6985" b="5080"/>
            <wp:docPr id="1671869626" name="Picture 1" descr="A close-up of a mess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869626" name="Picture 1" descr="A close-up of a message&#10;&#10;AI-generated content may be incorrect."/>
                    <pic:cNvPicPr/>
                  </pic:nvPicPr>
                  <pic:blipFill>
                    <a:blip r:embed="rId16"/>
                    <a:stretch>
                      <a:fillRect/>
                    </a:stretch>
                  </pic:blipFill>
                  <pic:spPr>
                    <a:xfrm>
                      <a:off x="0" y="0"/>
                      <a:ext cx="5734929" cy="3210498"/>
                    </a:xfrm>
                    <a:prstGeom prst="rect">
                      <a:avLst/>
                    </a:prstGeom>
                  </pic:spPr>
                </pic:pic>
              </a:graphicData>
            </a:graphic>
          </wp:inline>
        </w:drawing>
      </w:r>
    </w:p>
    <w:p w14:paraId="2FD3C655" w14:textId="64F66606" w:rsidR="00D31A16" w:rsidRDefault="00D31A16" w:rsidP="00197EC8">
      <w:pPr>
        <w:rPr>
          <w:rFonts w:ascii="Bookman Old Style" w:hAnsi="Bookman Old Style"/>
          <w:b/>
          <w:bCs/>
          <w:sz w:val="28"/>
          <w:szCs w:val="28"/>
        </w:rPr>
      </w:pPr>
    </w:p>
    <w:p w14:paraId="5F4662DC" w14:textId="4DAF5620" w:rsidR="00D31A16" w:rsidRDefault="00AF72C9" w:rsidP="007A0FDD">
      <w:pPr>
        <w:jc w:val="center"/>
        <w:rPr>
          <w:rFonts w:ascii="Bookman Old Style" w:hAnsi="Bookman Old Style"/>
          <w:b/>
          <w:bCs/>
          <w:sz w:val="28"/>
          <w:szCs w:val="28"/>
        </w:rPr>
      </w:pPr>
      <w:r w:rsidRPr="00AF72C9">
        <w:rPr>
          <w:rFonts w:ascii="Bookman Old Style" w:hAnsi="Bookman Old Style"/>
          <w:b/>
          <w:bCs/>
          <w:noProof/>
          <w:sz w:val="28"/>
          <w:szCs w:val="28"/>
        </w:rPr>
        <w:drawing>
          <wp:inline distT="0" distB="0" distL="0" distR="0" wp14:anchorId="5A87EDCE" wp14:editId="1A649A1C">
            <wp:extent cx="6022661" cy="2213686"/>
            <wp:effectExtent l="0" t="0" r="0" b="0"/>
            <wp:docPr id="1804834900" name="Picture 1" descr="A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834900" name="Picture 1" descr="A text on a white background&#10;&#10;AI-generated content may be incorrect."/>
                    <pic:cNvPicPr/>
                  </pic:nvPicPr>
                  <pic:blipFill>
                    <a:blip r:embed="rId17"/>
                    <a:stretch>
                      <a:fillRect/>
                    </a:stretch>
                  </pic:blipFill>
                  <pic:spPr>
                    <a:xfrm>
                      <a:off x="0" y="0"/>
                      <a:ext cx="6027170" cy="2215343"/>
                    </a:xfrm>
                    <a:prstGeom prst="rect">
                      <a:avLst/>
                    </a:prstGeom>
                  </pic:spPr>
                </pic:pic>
              </a:graphicData>
            </a:graphic>
          </wp:inline>
        </w:drawing>
      </w:r>
    </w:p>
    <w:p w14:paraId="1BEDCFAF" w14:textId="77777777" w:rsidR="00E72471" w:rsidRDefault="00E72471" w:rsidP="007A0FDD">
      <w:pPr>
        <w:jc w:val="center"/>
        <w:rPr>
          <w:rFonts w:ascii="Bookman Old Style" w:hAnsi="Bookman Old Style"/>
          <w:b/>
          <w:bCs/>
          <w:sz w:val="28"/>
          <w:szCs w:val="28"/>
        </w:rPr>
      </w:pPr>
    </w:p>
    <w:p w14:paraId="3249E91C" w14:textId="77777777" w:rsidR="00E72471" w:rsidRDefault="00E72471" w:rsidP="007A0FDD">
      <w:pPr>
        <w:jc w:val="center"/>
        <w:rPr>
          <w:rFonts w:ascii="Bookman Old Style" w:hAnsi="Bookman Old Style"/>
          <w:b/>
          <w:bCs/>
          <w:sz w:val="28"/>
          <w:szCs w:val="28"/>
        </w:rPr>
      </w:pPr>
    </w:p>
    <w:p w14:paraId="582E1EA3" w14:textId="77777777" w:rsidR="00E72471" w:rsidRDefault="00E72471" w:rsidP="007A0FDD">
      <w:pPr>
        <w:jc w:val="center"/>
        <w:rPr>
          <w:rFonts w:ascii="Bookman Old Style" w:hAnsi="Bookman Old Style"/>
          <w:b/>
          <w:bCs/>
          <w:sz w:val="28"/>
          <w:szCs w:val="28"/>
        </w:rPr>
      </w:pPr>
    </w:p>
    <w:p w14:paraId="437A9502" w14:textId="35F2B2CD" w:rsidR="009B7625" w:rsidRDefault="00197EC8" w:rsidP="00197EC8">
      <w:pPr>
        <w:rPr>
          <w:rFonts w:ascii="Bookman Old Style" w:hAnsi="Bookman Old Style"/>
          <w:b/>
          <w:bCs/>
          <w:sz w:val="28"/>
          <w:szCs w:val="28"/>
        </w:rPr>
      </w:pPr>
      <w:r>
        <w:rPr>
          <w:rFonts w:ascii="Bookman Old Style" w:hAnsi="Bookman Old Style"/>
          <w:b/>
          <w:bCs/>
          <w:sz w:val="28"/>
          <w:szCs w:val="28"/>
        </w:rPr>
        <w:lastRenderedPageBreak/>
        <w:t>The Gift of Free Will</w:t>
      </w:r>
    </w:p>
    <w:p w14:paraId="7E9FEAC8" w14:textId="77777777" w:rsidR="00350B77" w:rsidRPr="006D4877" w:rsidRDefault="0044770E" w:rsidP="00241650">
      <w:pPr>
        <w:spacing w:after="0"/>
        <w:jc w:val="center"/>
        <w:rPr>
          <w:rFonts w:ascii="Bookman Old Style" w:hAnsi="Bookman Old Style"/>
          <w:b/>
          <w:bCs/>
          <w:i/>
          <w:iCs/>
          <w:sz w:val="24"/>
          <w:szCs w:val="24"/>
        </w:rPr>
      </w:pPr>
      <w:r w:rsidRPr="006D4877">
        <w:rPr>
          <w:rFonts w:ascii="Bookman Old Style" w:hAnsi="Bookman Old Style"/>
          <w:b/>
          <w:bCs/>
          <w:sz w:val="24"/>
          <w:szCs w:val="24"/>
        </w:rPr>
        <w:t>“</w:t>
      </w:r>
      <w:r w:rsidRPr="006D4877">
        <w:rPr>
          <w:rFonts w:ascii="Bookman Old Style" w:hAnsi="Bookman Old Style"/>
          <w:b/>
          <w:bCs/>
          <w:i/>
          <w:iCs/>
          <w:sz w:val="24"/>
          <w:szCs w:val="24"/>
        </w:rPr>
        <w:t xml:space="preserve">If you do </w:t>
      </w:r>
      <w:r w:rsidR="001106B2" w:rsidRPr="006D4877">
        <w:rPr>
          <w:rFonts w:ascii="Bookman Old Style" w:hAnsi="Bookman Old Style"/>
          <w:b/>
          <w:bCs/>
          <w:i/>
          <w:iCs/>
          <w:sz w:val="24"/>
          <w:szCs w:val="24"/>
        </w:rPr>
        <w:t xml:space="preserve">not choose to deal with the personal issues </w:t>
      </w:r>
    </w:p>
    <w:p w14:paraId="6B7E5974" w14:textId="1648B6F7" w:rsidR="00241650" w:rsidRPr="006D4877" w:rsidRDefault="001106B2" w:rsidP="00241650">
      <w:pPr>
        <w:spacing w:after="0"/>
        <w:jc w:val="center"/>
        <w:rPr>
          <w:rFonts w:ascii="Bookman Old Style" w:hAnsi="Bookman Old Style"/>
          <w:b/>
          <w:bCs/>
          <w:i/>
          <w:iCs/>
          <w:sz w:val="24"/>
          <w:szCs w:val="24"/>
        </w:rPr>
      </w:pPr>
      <w:r w:rsidRPr="006D4877">
        <w:rPr>
          <w:rFonts w:ascii="Bookman Old Style" w:hAnsi="Bookman Old Style"/>
          <w:b/>
          <w:bCs/>
          <w:i/>
          <w:iCs/>
          <w:sz w:val="24"/>
          <w:szCs w:val="24"/>
        </w:rPr>
        <w:t xml:space="preserve">that </w:t>
      </w:r>
      <w:proofErr w:type="gramStart"/>
      <w:r w:rsidRPr="006D4877">
        <w:rPr>
          <w:rFonts w:ascii="Bookman Old Style" w:hAnsi="Bookman Old Style"/>
          <w:b/>
          <w:bCs/>
          <w:i/>
          <w:iCs/>
          <w:sz w:val="24"/>
          <w:szCs w:val="24"/>
        </w:rPr>
        <w:t>keep</w:t>
      </w:r>
      <w:proofErr w:type="gramEnd"/>
      <w:r w:rsidRPr="006D4877">
        <w:rPr>
          <w:rFonts w:ascii="Bookman Old Style" w:hAnsi="Bookman Old Style"/>
          <w:b/>
          <w:bCs/>
          <w:i/>
          <w:iCs/>
          <w:sz w:val="24"/>
          <w:szCs w:val="24"/>
        </w:rPr>
        <w:t xml:space="preserve"> y</w:t>
      </w:r>
      <w:r w:rsidR="00C564CC" w:rsidRPr="006D4877">
        <w:rPr>
          <w:rFonts w:ascii="Bookman Old Style" w:hAnsi="Bookman Old Style"/>
          <w:b/>
          <w:bCs/>
          <w:i/>
          <w:iCs/>
          <w:sz w:val="24"/>
          <w:szCs w:val="24"/>
        </w:rPr>
        <w:t xml:space="preserve">ou from expressing yourself at your </w:t>
      </w:r>
      <w:r w:rsidR="00241650" w:rsidRPr="006D4877">
        <w:rPr>
          <w:rFonts w:ascii="Bookman Old Style" w:hAnsi="Bookman Old Style"/>
          <w:b/>
          <w:bCs/>
          <w:i/>
          <w:iCs/>
          <w:sz w:val="24"/>
          <w:szCs w:val="24"/>
        </w:rPr>
        <w:t>highest,</w:t>
      </w:r>
    </w:p>
    <w:p w14:paraId="338865DD" w14:textId="4E6E62A1" w:rsidR="00BD0A20" w:rsidRPr="006D4877" w:rsidRDefault="00BD0A20" w:rsidP="00241650">
      <w:pPr>
        <w:spacing w:after="0"/>
        <w:jc w:val="center"/>
        <w:rPr>
          <w:rFonts w:ascii="Bookman Old Style" w:hAnsi="Bookman Old Style"/>
          <w:b/>
          <w:bCs/>
          <w:i/>
          <w:iCs/>
          <w:sz w:val="24"/>
          <w:szCs w:val="24"/>
        </w:rPr>
      </w:pPr>
      <w:proofErr w:type="gramStart"/>
      <w:r w:rsidRPr="006D4877">
        <w:rPr>
          <w:rFonts w:ascii="Bookman Old Style" w:hAnsi="Bookman Old Style"/>
          <w:b/>
          <w:bCs/>
          <w:i/>
          <w:iCs/>
          <w:sz w:val="24"/>
          <w:szCs w:val="24"/>
        </w:rPr>
        <w:t>t</w:t>
      </w:r>
      <w:r w:rsidR="00241650" w:rsidRPr="006D4877">
        <w:rPr>
          <w:rFonts w:ascii="Bookman Old Style" w:hAnsi="Bookman Old Style"/>
          <w:b/>
          <w:bCs/>
          <w:i/>
          <w:iCs/>
          <w:sz w:val="24"/>
          <w:szCs w:val="24"/>
        </w:rPr>
        <w:t>hen</w:t>
      </w:r>
      <w:proofErr w:type="gramEnd"/>
      <w:r w:rsidR="00241650" w:rsidRPr="006D4877">
        <w:rPr>
          <w:rFonts w:ascii="Bookman Old Style" w:hAnsi="Bookman Old Style"/>
          <w:b/>
          <w:bCs/>
          <w:i/>
          <w:iCs/>
          <w:sz w:val="24"/>
          <w:szCs w:val="24"/>
        </w:rPr>
        <w:t xml:space="preserve"> </w:t>
      </w:r>
      <w:r w:rsidR="00330E17" w:rsidRPr="006D4877">
        <w:rPr>
          <w:rFonts w:ascii="Bookman Old Style" w:hAnsi="Bookman Old Style"/>
          <w:b/>
          <w:bCs/>
          <w:i/>
          <w:iCs/>
          <w:sz w:val="24"/>
          <w:szCs w:val="24"/>
        </w:rPr>
        <w:t xml:space="preserve">you </w:t>
      </w:r>
      <w:proofErr w:type="gramStart"/>
      <w:r w:rsidR="00330E17" w:rsidRPr="006D4877">
        <w:rPr>
          <w:rFonts w:ascii="Bookman Old Style" w:hAnsi="Bookman Old Style"/>
          <w:b/>
          <w:bCs/>
          <w:i/>
          <w:iCs/>
          <w:sz w:val="24"/>
          <w:szCs w:val="24"/>
        </w:rPr>
        <w:t>are choosing</w:t>
      </w:r>
      <w:proofErr w:type="gramEnd"/>
      <w:r w:rsidR="00330E17" w:rsidRPr="006D4877">
        <w:rPr>
          <w:rFonts w:ascii="Bookman Old Style" w:hAnsi="Bookman Old Style"/>
          <w:b/>
          <w:bCs/>
          <w:i/>
          <w:iCs/>
          <w:sz w:val="24"/>
          <w:szCs w:val="24"/>
        </w:rPr>
        <w:t xml:space="preserve"> to block your own way.  </w:t>
      </w:r>
    </w:p>
    <w:p w14:paraId="5344B576" w14:textId="77777777" w:rsidR="00CA2A0C" w:rsidRPr="006D4877" w:rsidRDefault="00330E17" w:rsidP="00241650">
      <w:pPr>
        <w:spacing w:after="0"/>
        <w:jc w:val="center"/>
        <w:rPr>
          <w:rFonts w:ascii="Bookman Old Style" w:hAnsi="Bookman Old Style"/>
          <w:b/>
          <w:bCs/>
          <w:i/>
          <w:iCs/>
          <w:sz w:val="24"/>
          <w:szCs w:val="24"/>
        </w:rPr>
      </w:pPr>
      <w:r w:rsidRPr="006D4877">
        <w:rPr>
          <w:rFonts w:ascii="Bookman Old Style" w:hAnsi="Bookman Old Style"/>
          <w:b/>
          <w:bCs/>
          <w:i/>
          <w:iCs/>
          <w:sz w:val="24"/>
          <w:szCs w:val="24"/>
        </w:rPr>
        <w:t>God Himself</w:t>
      </w:r>
      <w:r w:rsidR="00350B77" w:rsidRPr="006D4877">
        <w:rPr>
          <w:rFonts w:ascii="Bookman Old Style" w:hAnsi="Bookman Old Style"/>
          <w:b/>
          <w:bCs/>
          <w:i/>
          <w:iCs/>
          <w:sz w:val="24"/>
          <w:szCs w:val="24"/>
        </w:rPr>
        <w:t xml:space="preserve"> </w:t>
      </w:r>
      <w:r w:rsidR="00CA2A0C" w:rsidRPr="006D4877">
        <w:rPr>
          <w:rFonts w:ascii="Bookman Old Style" w:hAnsi="Bookman Old Style"/>
          <w:b/>
          <w:bCs/>
          <w:i/>
          <w:iCs/>
          <w:sz w:val="24"/>
          <w:szCs w:val="24"/>
        </w:rPr>
        <w:t>will bow before that choice,</w:t>
      </w:r>
    </w:p>
    <w:p w14:paraId="6956D12D" w14:textId="77777777" w:rsidR="008D2B75" w:rsidRPr="006D4877" w:rsidRDefault="00CA2A0C" w:rsidP="00241650">
      <w:pPr>
        <w:spacing w:after="0"/>
        <w:jc w:val="center"/>
        <w:rPr>
          <w:rFonts w:ascii="Bookman Old Style" w:hAnsi="Bookman Old Style"/>
          <w:b/>
          <w:bCs/>
          <w:i/>
          <w:iCs/>
          <w:sz w:val="24"/>
          <w:szCs w:val="24"/>
        </w:rPr>
      </w:pPr>
      <w:r w:rsidRPr="006D4877">
        <w:rPr>
          <w:rFonts w:ascii="Bookman Old Style" w:hAnsi="Bookman Old Style"/>
          <w:b/>
          <w:bCs/>
          <w:i/>
          <w:iCs/>
          <w:sz w:val="24"/>
          <w:szCs w:val="24"/>
        </w:rPr>
        <w:t>Because the gif</w:t>
      </w:r>
      <w:r w:rsidR="00651405" w:rsidRPr="006D4877">
        <w:rPr>
          <w:rFonts w:ascii="Bookman Old Style" w:hAnsi="Bookman Old Style"/>
          <w:b/>
          <w:bCs/>
          <w:i/>
          <w:iCs/>
          <w:sz w:val="24"/>
          <w:szCs w:val="24"/>
        </w:rPr>
        <w:t>t of Free Will was given to you at creation.</w:t>
      </w:r>
    </w:p>
    <w:p w14:paraId="59C18427" w14:textId="77777777" w:rsidR="0032703F" w:rsidRPr="006D4877" w:rsidRDefault="008D2B75" w:rsidP="00241650">
      <w:pPr>
        <w:spacing w:after="0"/>
        <w:jc w:val="center"/>
        <w:rPr>
          <w:rFonts w:ascii="Bookman Old Style" w:hAnsi="Bookman Old Style"/>
          <w:b/>
          <w:bCs/>
          <w:i/>
          <w:iCs/>
          <w:sz w:val="24"/>
          <w:szCs w:val="24"/>
        </w:rPr>
      </w:pPr>
      <w:r w:rsidRPr="006D4877">
        <w:rPr>
          <w:rFonts w:ascii="Bookman Old Style" w:hAnsi="Bookman Old Style"/>
          <w:b/>
          <w:bCs/>
          <w:i/>
          <w:iCs/>
          <w:sz w:val="24"/>
          <w:szCs w:val="24"/>
        </w:rPr>
        <w:t>Yet He will move heaven and earth to help you choose again</w:t>
      </w:r>
      <w:r w:rsidR="0032703F" w:rsidRPr="006D4877">
        <w:rPr>
          <w:rFonts w:ascii="Bookman Old Style" w:hAnsi="Bookman Old Style"/>
          <w:b/>
          <w:bCs/>
          <w:i/>
          <w:iCs/>
          <w:sz w:val="24"/>
          <w:szCs w:val="24"/>
        </w:rPr>
        <w:t>.</w:t>
      </w:r>
    </w:p>
    <w:p w14:paraId="42BF09B3" w14:textId="5BDF9300" w:rsidR="00E9636A" w:rsidRPr="006D4877" w:rsidRDefault="00E9636A" w:rsidP="00241650">
      <w:pPr>
        <w:spacing w:after="0"/>
        <w:jc w:val="center"/>
        <w:rPr>
          <w:rFonts w:ascii="Bookman Old Style" w:hAnsi="Bookman Old Style"/>
          <w:b/>
          <w:bCs/>
          <w:i/>
          <w:iCs/>
          <w:sz w:val="24"/>
          <w:szCs w:val="24"/>
        </w:rPr>
      </w:pPr>
      <w:r w:rsidRPr="006D4877">
        <w:rPr>
          <w:rFonts w:ascii="Bookman Old Style" w:hAnsi="Bookman Old Style"/>
          <w:b/>
          <w:bCs/>
          <w:i/>
          <w:iCs/>
          <w:sz w:val="24"/>
          <w:szCs w:val="24"/>
        </w:rPr>
        <w:t>He will find</w:t>
      </w:r>
      <w:r w:rsidR="001C1420" w:rsidRPr="006D4877">
        <w:rPr>
          <w:rFonts w:ascii="Bookman Old Style" w:hAnsi="Bookman Old Style"/>
          <w:b/>
          <w:bCs/>
          <w:i/>
          <w:iCs/>
          <w:sz w:val="24"/>
          <w:szCs w:val="24"/>
        </w:rPr>
        <w:t xml:space="preserve"> a way</w:t>
      </w:r>
    </w:p>
    <w:p w14:paraId="1E2D0225" w14:textId="68477E57" w:rsidR="00197EC8" w:rsidRPr="006D4877" w:rsidRDefault="001C1420" w:rsidP="00A474F1">
      <w:pPr>
        <w:spacing w:after="0"/>
        <w:jc w:val="center"/>
        <w:rPr>
          <w:rFonts w:ascii="Bookman Old Style" w:hAnsi="Bookman Old Style"/>
          <w:b/>
          <w:bCs/>
          <w:sz w:val="28"/>
          <w:szCs w:val="28"/>
        </w:rPr>
      </w:pPr>
      <w:r w:rsidRPr="006D4877">
        <w:rPr>
          <w:rFonts w:ascii="Bookman Old Style" w:hAnsi="Bookman Old Style"/>
          <w:b/>
          <w:bCs/>
          <w:i/>
          <w:iCs/>
          <w:sz w:val="24"/>
          <w:szCs w:val="24"/>
        </w:rPr>
        <w:t>To offer you the chance to live a different life.</w:t>
      </w:r>
      <w:r w:rsidR="00A474F1" w:rsidRPr="006D4877">
        <w:rPr>
          <w:rFonts w:ascii="Bookman Old Style" w:hAnsi="Bookman Old Style"/>
          <w:b/>
          <w:bCs/>
          <w:i/>
          <w:iCs/>
          <w:sz w:val="24"/>
          <w:szCs w:val="24"/>
        </w:rPr>
        <w:t>”</w:t>
      </w:r>
      <w:r w:rsidR="00197EC8" w:rsidRPr="006D4877">
        <w:rPr>
          <w:rFonts w:ascii="Bookman Old Style" w:hAnsi="Bookman Old Style"/>
          <w:b/>
          <w:bCs/>
          <w:sz w:val="28"/>
          <w:szCs w:val="28"/>
        </w:rPr>
        <w:t xml:space="preserve"> </w:t>
      </w:r>
    </w:p>
    <w:p w14:paraId="13AC34D1" w14:textId="3FD33686" w:rsidR="00197EC8" w:rsidRPr="00A00D10" w:rsidRDefault="00197EC8" w:rsidP="00A00D10">
      <w:pPr>
        <w:pStyle w:val="ListParagraph"/>
        <w:jc w:val="center"/>
        <w:rPr>
          <w:rFonts w:ascii="Bookman Old Style" w:hAnsi="Bookman Old Style"/>
        </w:rPr>
      </w:pPr>
      <w:r w:rsidRPr="00AB30DF">
        <w:rPr>
          <w:rFonts w:ascii="Bookman Old Style" w:hAnsi="Bookman Old Style"/>
        </w:rPr>
        <w:t xml:space="preserve">Williamson, Marianne, (2004).  </w:t>
      </w:r>
      <w:r w:rsidRPr="00A474F1">
        <w:rPr>
          <w:rFonts w:ascii="Bookman Old Style" w:hAnsi="Bookman Old Style"/>
          <w:i/>
          <w:iCs/>
        </w:rPr>
        <w:t xml:space="preserve">The Gift of Change: Spiritual guidance </w:t>
      </w:r>
      <w:r w:rsidR="00175A34" w:rsidRPr="00A474F1">
        <w:rPr>
          <w:rFonts w:ascii="Bookman Old Style" w:hAnsi="Bookman Old Style"/>
          <w:i/>
          <w:iCs/>
        </w:rPr>
        <w:t>for</w:t>
      </w:r>
      <w:r w:rsidR="00F437A0">
        <w:rPr>
          <w:rFonts w:ascii="Bookman Old Style" w:hAnsi="Bookman Old Style"/>
          <w:i/>
          <w:iCs/>
        </w:rPr>
        <w:t xml:space="preserve"> </w:t>
      </w:r>
      <w:r w:rsidRPr="00A474F1">
        <w:rPr>
          <w:rFonts w:ascii="Bookman Old Style" w:hAnsi="Bookman Old Style"/>
          <w:i/>
          <w:iCs/>
        </w:rPr>
        <w:t>a radically new life.</w:t>
      </w:r>
      <w:r w:rsidRPr="00F72A39">
        <w:rPr>
          <w:rFonts w:ascii="Bookman Old Style" w:hAnsi="Bookman Old Style"/>
        </w:rPr>
        <w:t xml:space="preserve">  Harper Collins Publishers.  Ne</w:t>
      </w:r>
      <w:r w:rsidR="006231A2">
        <w:rPr>
          <w:rFonts w:ascii="Bookman Old Style" w:hAnsi="Bookman Old Style"/>
        </w:rPr>
        <w:t>w</w:t>
      </w:r>
      <w:r w:rsidRPr="00A00D10">
        <w:rPr>
          <w:rFonts w:ascii="Bookman Old Style" w:hAnsi="Bookman Old Style"/>
        </w:rPr>
        <w:t xml:space="preserve"> York, NY</w:t>
      </w:r>
      <w:r w:rsidRPr="00A00D10">
        <w:rPr>
          <w:rFonts w:ascii="Bookman Old Style" w:hAnsi="Bookman Old Style"/>
          <w:sz w:val="28"/>
          <w:szCs w:val="28"/>
        </w:rPr>
        <w:t>.</w:t>
      </w:r>
    </w:p>
    <w:p w14:paraId="6F38DC13" w14:textId="77777777" w:rsidR="006F0A29" w:rsidRDefault="009E5D8D" w:rsidP="009E5D8D">
      <w:pPr>
        <w:spacing w:after="0"/>
        <w:jc w:val="both"/>
        <w:rPr>
          <w:rFonts w:ascii="Bookman Old Style" w:hAnsi="Bookman Old Style"/>
          <w:sz w:val="28"/>
          <w:szCs w:val="28"/>
        </w:rPr>
      </w:pPr>
      <w:r>
        <w:rPr>
          <w:rFonts w:ascii="Bookman Old Style" w:hAnsi="Bookman Old Style"/>
          <w:sz w:val="28"/>
          <w:szCs w:val="28"/>
        </w:rPr>
        <w:t>“</w:t>
      </w:r>
      <w:r w:rsidR="00135469" w:rsidRPr="00135469">
        <w:rPr>
          <w:rFonts w:ascii="Bookman Old Style" w:hAnsi="Bookman Old Style"/>
          <w:sz w:val="28"/>
          <w:szCs w:val="28"/>
        </w:rPr>
        <w:t>Free will is generally understood as the capacity or ability of people to</w:t>
      </w:r>
      <w:r w:rsidR="006F0A29">
        <w:rPr>
          <w:rFonts w:ascii="Bookman Old Style" w:hAnsi="Bookman Old Style"/>
          <w:sz w:val="28"/>
          <w:szCs w:val="28"/>
        </w:rPr>
        <w:t>:</w:t>
      </w:r>
    </w:p>
    <w:p w14:paraId="6C1E4DBA" w14:textId="77777777" w:rsidR="006F0A29" w:rsidRDefault="00135469" w:rsidP="009E5D8D">
      <w:pPr>
        <w:spacing w:after="0"/>
        <w:jc w:val="both"/>
        <w:rPr>
          <w:rFonts w:ascii="Bookman Old Style" w:hAnsi="Bookman Old Style"/>
          <w:sz w:val="28"/>
          <w:szCs w:val="28"/>
        </w:rPr>
      </w:pPr>
      <w:r w:rsidRPr="00135469">
        <w:rPr>
          <w:rFonts w:ascii="Bookman Old Style" w:hAnsi="Bookman Old Style"/>
          <w:sz w:val="28"/>
          <w:szCs w:val="28"/>
        </w:rPr>
        <w:t xml:space="preserve">(a) choose between different possible courses of action, </w:t>
      </w:r>
    </w:p>
    <w:p w14:paraId="0E7095FF" w14:textId="525540E7" w:rsidR="00D31A16" w:rsidRDefault="00135469" w:rsidP="003F6AB5">
      <w:pPr>
        <w:spacing w:after="0"/>
        <w:jc w:val="both"/>
        <w:rPr>
          <w:rFonts w:ascii="Bookman Old Style" w:hAnsi="Bookman Old Style"/>
          <w:sz w:val="28"/>
          <w:szCs w:val="28"/>
        </w:rPr>
      </w:pPr>
      <w:r w:rsidRPr="00135469">
        <w:rPr>
          <w:rFonts w:ascii="Bookman Old Style" w:hAnsi="Bookman Old Style"/>
          <w:sz w:val="28"/>
          <w:szCs w:val="28"/>
        </w:rPr>
        <w:t>(b) exercise control over their actions in a way that is necessary for ultimate source or originator of their actions</w:t>
      </w:r>
      <w:r w:rsidR="00AF2DCB">
        <w:rPr>
          <w:rFonts w:ascii="Bookman Old Style" w:hAnsi="Bookman Old Style"/>
          <w:sz w:val="28"/>
          <w:szCs w:val="28"/>
        </w:rPr>
        <w:t>, or</w:t>
      </w:r>
    </w:p>
    <w:p w14:paraId="5C4CDEA1" w14:textId="0691BDA4" w:rsidR="00AF2DCB" w:rsidRDefault="00AF2DCB" w:rsidP="003F6AB5">
      <w:pPr>
        <w:spacing w:after="0"/>
        <w:jc w:val="both"/>
        <w:rPr>
          <w:rFonts w:ascii="Bookman Old Style" w:hAnsi="Bookman Old Style"/>
          <w:sz w:val="28"/>
          <w:szCs w:val="28"/>
        </w:rPr>
      </w:pPr>
      <w:r>
        <w:rPr>
          <w:rFonts w:ascii="Bookman Old Style" w:hAnsi="Bookman Old Style"/>
          <w:sz w:val="28"/>
          <w:szCs w:val="28"/>
        </w:rPr>
        <w:t xml:space="preserve">(c) </w:t>
      </w:r>
      <w:r w:rsidR="00200C08">
        <w:rPr>
          <w:rFonts w:ascii="Bookman Old Style" w:hAnsi="Bookman Old Style"/>
          <w:sz w:val="28"/>
          <w:szCs w:val="28"/>
        </w:rPr>
        <w:t>be the ultimate source or originator of their actions.</w:t>
      </w:r>
    </w:p>
    <w:p w14:paraId="4564ABE3" w14:textId="3E0CD296" w:rsidR="00200C08" w:rsidRDefault="00225571" w:rsidP="003F6AB5">
      <w:pPr>
        <w:spacing w:after="0"/>
        <w:jc w:val="both"/>
        <w:rPr>
          <w:rFonts w:ascii="Bookman Old Style" w:hAnsi="Bookman Old Style"/>
          <w:sz w:val="28"/>
          <w:szCs w:val="28"/>
        </w:rPr>
      </w:pPr>
      <w:r w:rsidRPr="00225571">
        <w:rPr>
          <w:rFonts w:ascii="Bookman Old Style" w:hAnsi="Bookman Old Style"/>
          <w:sz w:val="28"/>
          <w:szCs w:val="28"/>
        </w:rPr>
        <w:t xml:space="preserve">Free will is closely </w:t>
      </w:r>
      <w:proofErr w:type="gramStart"/>
      <w:r w:rsidRPr="00225571">
        <w:rPr>
          <w:rFonts w:ascii="Bookman Old Style" w:hAnsi="Bookman Old Style"/>
          <w:sz w:val="28"/>
          <w:szCs w:val="28"/>
        </w:rPr>
        <w:t>linked  the</w:t>
      </w:r>
      <w:proofErr w:type="gramEnd"/>
      <w:r w:rsidRPr="00225571">
        <w:rPr>
          <w:rFonts w:ascii="Bookman Old Style" w:hAnsi="Bookman Old Style"/>
          <w:sz w:val="28"/>
          <w:szCs w:val="28"/>
        </w:rPr>
        <w:t xml:space="preserve"> concepts of moral responsibility and moral desert, praise, culpability, and other judgements that can logically apply only to actions that are freely chosen. It is also connected with the concepts of advice, persuasion, deliberation, and </w:t>
      </w:r>
      <w:proofErr w:type="gramStart"/>
      <w:r w:rsidRPr="00225571">
        <w:rPr>
          <w:rFonts w:ascii="Bookman Old Style" w:hAnsi="Bookman Old Style"/>
          <w:sz w:val="28"/>
          <w:szCs w:val="28"/>
        </w:rPr>
        <w:t>prohibition.</w:t>
      </w:r>
      <w:r>
        <w:rPr>
          <w:rFonts w:ascii="Bookman Old Style" w:hAnsi="Bookman Old Style"/>
          <w:sz w:val="28"/>
          <w:szCs w:val="28"/>
        </w:rPr>
        <w:t>”</w:t>
      </w:r>
      <w:proofErr w:type="gramEnd"/>
    </w:p>
    <w:p w14:paraId="27785F0F" w14:textId="0DE83E81" w:rsidR="00225571" w:rsidRDefault="00894360" w:rsidP="002B7EC4">
      <w:pPr>
        <w:spacing w:after="0"/>
        <w:jc w:val="center"/>
        <w:rPr>
          <w:rFonts w:ascii="Bookman Old Style" w:hAnsi="Bookman Old Style"/>
          <w:sz w:val="28"/>
          <w:szCs w:val="28"/>
        </w:rPr>
      </w:pPr>
      <w:r>
        <w:rPr>
          <w:rFonts w:ascii="Bookman Old Style" w:hAnsi="Bookman Old Style"/>
          <w:sz w:val="28"/>
          <w:szCs w:val="28"/>
        </w:rPr>
        <w:t>Wikipedia</w:t>
      </w:r>
      <w:r w:rsidR="00F13CBC">
        <w:rPr>
          <w:rFonts w:ascii="Bookman Old Style" w:hAnsi="Bookman Old Style"/>
          <w:sz w:val="28"/>
          <w:szCs w:val="28"/>
        </w:rPr>
        <w:t xml:space="preserve"> - </w:t>
      </w:r>
    </w:p>
    <w:p w14:paraId="29001CBD" w14:textId="5D1A2D4F" w:rsidR="00D31A16" w:rsidRDefault="00F13CBC" w:rsidP="00F13CBC">
      <w:pPr>
        <w:jc w:val="center"/>
        <w:rPr>
          <w:rFonts w:ascii="Bookman Old Style" w:hAnsi="Bookman Old Style"/>
          <w:sz w:val="28"/>
          <w:szCs w:val="28"/>
        </w:rPr>
      </w:pPr>
      <w:hyperlink r:id="rId18" w:history="1">
        <w:r w:rsidRPr="00F13CBC">
          <w:rPr>
            <w:rStyle w:val="Hyperlink"/>
            <w:rFonts w:ascii="Bookman Old Style" w:hAnsi="Bookman Old Style"/>
            <w:sz w:val="28"/>
            <w:szCs w:val="28"/>
          </w:rPr>
          <w:t>Free will - Wikipedia</w:t>
        </w:r>
      </w:hyperlink>
    </w:p>
    <w:p w14:paraId="19B92535" w14:textId="6BA0AA59" w:rsidR="00707035" w:rsidRDefault="004C2011" w:rsidP="00D1368D">
      <w:pPr>
        <w:jc w:val="both"/>
        <w:rPr>
          <w:rFonts w:ascii="Bookman Old Style" w:hAnsi="Bookman Old Style"/>
          <w:sz w:val="28"/>
          <w:szCs w:val="28"/>
        </w:rPr>
      </w:pPr>
      <w:r>
        <w:rPr>
          <w:rFonts w:ascii="Bookman Old Style" w:hAnsi="Bookman Old Style"/>
          <w:sz w:val="28"/>
          <w:szCs w:val="28"/>
        </w:rPr>
        <w:t>In a Christian context, it is believed that</w:t>
      </w:r>
      <w:r w:rsidR="00AE488F">
        <w:rPr>
          <w:rFonts w:ascii="Bookman Old Style" w:hAnsi="Bookman Old Style"/>
          <w:sz w:val="28"/>
          <w:szCs w:val="28"/>
        </w:rPr>
        <w:t xml:space="preserve"> individual</w:t>
      </w:r>
      <w:r w:rsidR="00B130EA">
        <w:rPr>
          <w:rFonts w:ascii="Bookman Old Style" w:hAnsi="Bookman Old Style"/>
          <w:sz w:val="28"/>
          <w:szCs w:val="28"/>
        </w:rPr>
        <w:t>s</w:t>
      </w:r>
      <w:r w:rsidR="00AE488F">
        <w:rPr>
          <w:rFonts w:ascii="Bookman Old Style" w:hAnsi="Bookman Old Style"/>
          <w:sz w:val="28"/>
          <w:szCs w:val="28"/>
        </w:rPr>
        <w:t xml:space="preserve"> ha</w:t>
      </w:r>
      <w:r w:rsidR="00B130EA">
        <w:rPr>
          <w:rFonts w:ascii="Bookman Old Style" w:hAnsi="Bookman Old Style"/>
          <w:sz w:val="28"/>
          <w:szCs w:val="28"/>
        </w:rPr>
        <w:t>ve</w:t>
      </w:r>
      <w:r w:rsidR="00022FB4">
        <w:rPr>
          <w:rFonts w:ascii="Bookman Old Style" w:hAnsi="Bookman Old Style"/>
          <w:sz w:val="28"/>
          <w:szCs w:val="28"/>
        </w:rPr>
        <w:t xml:space="preserve"> free will to </w:t>
      </w:r>
      <w:r w:rsidR="00937F00">
        <w:rPr>
          <w:rFonts w:ascii="Bookman Old Style" w:hAnsi="Bookman Old Style"/>
          <w:sz w:val="28"/>
          <w:szCs w:val="28"/>
        </w:rPr>
        <w:t xml:space="preserve">choose their own thoughts and actions even if this is contrary to what God </w:t>
      </w:r>
      <w:r w:rsidR="0069529C">
        <w:rPr>
          <w:rFonts w:ascii="Bookman Old Style" w:hAnsi="Bookman Old Style"/>
          <w:sz w:val="28"/>
          <w:szCs w:val="28"/>
        </w:rPr>
        <w:t xml:space="preserve">may </w:t>
      </w:r>
      <w:r w:rsidR="00451A4A">
        <w:rPr>
          <w:rFonts w:ascii="Bookman Old Style" w:hAnsi="Bookman Old Style"/>
          <w:sz w:val="28"/>
          <w:szCs w:val="28"/>
        </w:rPr>
        <w:t xml:space="preserve">intend for the individual. If an individual </w:t>
      </w:r>
      <w:r w:rsidR="00B45483">
        <w:rPr>
          <w:rFonts w:ascii="Bookman Old Style" w:hAnsi="Bookman Old Style"/>
          <w:sz w:val="28"/>
          <w:szCs w:val="28"/>
        </w:rPr>
        <w:t xml:space="preserve">chooses to </w:t>
      </w:r>
      <w:r w:rsidR="0075245C">
        <w:rPr>
          <w:rFonts w:ascii="Bookman Old Style" w:hAnsi="Bookman Old Style"/>
          <w:sz w:val="28"/>
          <w:szCs w:val="28"/>
        </w:rPr>
        <w:t xml:space="preserve">act against the </w:t>
      </w:r>
      <w:r w:rsidR="00663A69">
        <w:rPr>
          <w:rFonts w:ascii="Bookman Old Style" w:hAnsi="Bookman Old Style"/>
          <w:sz w:val="28"/>
          <w:szCs w:val="28"/>
        </w:rPr>
        <w:t xml:space="preserve">God’s will, forgiveness for </w:t>
      </w:r>
      <w:r w:rsidR="00C94FA6">
        <w:rPr>
          <w:rFonts w:ascii="Bookman Old Style" w:hAnsi="Bookman Old Style"/>
          <w:sz w:val="28"/>
          <w:szCs w:val="28"/>
        </w:rPr>
        <w:t xml:space="preserve">his or her actions is available </w:t>
      </w:r>
      <w:r w:rsidR="00B5248F">
        <w:rPr>
          <w:rFonts w:ascii="Bookman Old Style" w:hAnsi="Bookman Old Style"/>
          <w:sz w:val="28"/>
          <w:szCs w:val="28"/>
        </w:rPr>
        <w:t>by God’s grace</w:t>
      </w:r>
      <w:r w:rsidR="00263874">
        <w:rPr>
          <w:rFonts w:ascii="Bookman Old Style" w:hAnsi="Bookman Old Style"/>
          <w:sz w:val="28"/>
          <w:szCs w:val="28"/>
        </w:rPr>
        <w:t xml:space="preserve"> </w:t>
      </w:r>
      <w:proofErr w:type="gramStart"/>
      <w:r w:rsidR="00263874">
        <w:rPr>
          <w:rFonts w:ascii="Bookman Old Style" w:hAnsi="Bookman Old Style"/>
          <w:sz w:val="28"/>
          <w:szCs w:val="28"/>
        </w:rPr>
        <w:t xml:space="preserve">provided </w:t>
      </w:r>
      <w:r w:rsidR="00B5248F">
        <w:rPr>
          <w:rFonts w:ascii="Bookman Old Style" w:hAnsi="Bookman Old Style"/>
          <w:sz w:val="28"/>
          <w:szCs w:val="28"/>
        </w:rPr>
        <w:t xml:space="preserve"> </w:t>
      </w:r>
      <w:r w:rsidR="00707035">
        <w:rPr>
          <w:rFonts w:ascii="Bookman Old Style" w:hAnsi="Bookman Old Style"/>
          <w:sz w:val="28"/>
          <w:szCs w:val="28"/>
        </w:rPr>
        <w:t>the</w:t>
      </w:r>
      <w:proofErr w:type="gramEnd"/>
      <w:r w:rsidR="00707035">
        <w:rPr>
          <w:rFonts w:ascii="Bookman Old Style" w:hAnsi="Bookman Old Style"/>
          <w:sz w:val="28"/>
          <w:szCs w:val="28"/>
        </w:rPr>
        <w:t xml:space="preserve"> individual is sincere in their repentance.</w:t>
      </w:r>
    </w:p>
    <w:p w14:paraId="57A008BD" w14:textId="6917E8BC" w:rsidR="00B51C22" w:rsidRPr="00FA5CC4" w:rsidRDefault="00FA5CC4" w:rsidP="00A65821">
      <w:pPr>
        <w:spacing w:after="0"/>
        <w:jc w:val="center"/>
        <w:rPr>
          <w:rFonts w:ascii="Bookman Old Style" w:hAnsi="Bookman Old Style"/>
          <w:i/>
          <w:iCs/>
          <w:sz w:val="24"/>
          <w:szCs w:val="24"/>
        </w:rPr>
      </w:pPr>
      <w:r>
        <w:rPr>
          <w:rFonts w:ascii="Bookman Old Style" w:hAnsi="Bookman Old Style"/>
          <w:i/>
          <w:iCs/>
          <w:sz w:val="24"/>
          <w:szCs w:val="24"/>
        </w:rPr>
        <w:t>“</w:t>
      </w:r>
      <w:r w:rsidR="00A411D7" w:rsidRPr="00FA5CC4">
        <w:rPr>
          <w:rFonts w:ascii="Bookman Old Style" w:hAnsi="Bookman Old Style"/>
          <w:i/>
          <w:iCs/>
          <w:sz w:val="24"/>
          <w:szCs w:val="24"/>
        </w:rPr>
        <w:t>Christ and the spiritual </w:t>
      </w:r>
      <w:r w:rsidR="006F36F8" w:rsidRPr="00FA5CC4">
        <w:rPr>
          <w:rFonts w:ascii="Bookman Old Style" w:hAnsi="Bookman Old Style"/>
          <w:i/>
          <w:iCs/>
          <w:sz w:val="24"/>
          <w:szCs w:val="24"/>
        </w:rPr>
        <w:t>hierarchy</w:t>
      </w:r>
    </w:p>
    <w:p w14:paraId="1F153991" w14:textId="07761213" w:rsidR="00A65821" w:rsidRPr="00FA5CC4" w:rsidRDefault="00A411D7" w:rsidP="00A65821">
      <w:pPr>
        <w:spacing w:after="0"/>
        <w:jc w:val="center"/>
        <w:rPr>
          <w:rFonts w:ascii="Bookman Old Style" w:hAnsi="Bookman Old Style"/>
          <w:i/>
          <w:iCs/>
          <w:sz w:val="24"/>
          <w:szCs w:val="24"/>
        </w:rPr>
      </w:pPr>
      <w:r w:rsidRPr="00FA5CC4">
        <w:rPr>
          <w:rFonts w:ascii="Bookman Old Style" w:hAnsi="Bookman Old Style"/>
          <w:i/>
          <w:iCs/>
          <w:sz w:val="24"/>
          <w:szCs w:val="24"/>
        </w:rPr>
        <w:t> never</w:t>
      </w:r>
      <w:r w:rsidR="00E16642" w:rsidRPr="00FA5CC4">
        <w:rPr>
          <w:rFonts w:ascii="Bookman Old Style" w:hAnsi="Bookman Old Style"/>
          <w:i/>
          <w:iCs/>
          <w:sz w:val="24"/>
          <w:szCs w:val="24"/>
        </w:rPr>
        <w:t xml:space="preserve"> –</w:t>
      </w:r>
      <w:r w:rsidR="00A65821" w:rsidRPr="00FA5CC4">
        <w:rPr>
          <w:rFonts w:ascii="Bookman Old Style" w:hAnsi="Bookman Old Style"/>
          <w:i/>
          <w:iCs/>
          <w:sz w:val="24"/>
          <w:szCs w:val="24"/>
        </w:rPr>
        <w:t xml:space="preserve"> </w:t>
      </w:r>
      <w:r w:rsidRPr="00FA5CC4">
        <w:rPr>
          <w:rFonts w:ascii="Bookman Old Style" w:hAnsi="Bookman Old Style"/>
          <w:i/>
          <w:iCs/>
          <w:sz w:val="24"/>
          <w:szCs w:val="24"/>
        </w:rPr>
        <w:t>no matter how great the need</w:t>
      </w:r>
    </w:p>
    <w:p w14:paraId="75F39BAA" w14:textId="01867A7A" w:rsidR="00E16642" w:rsidRPr="00FA5CC4" w:rsidRDefault="00A411D7" w:rsidP="00A65821">
      <w:pPr>
        <w:spacing w:after="0"/>
        <w:jc w:val="center"/>
        <w:rPr>
          <w:rFonts w:ascii="Bookman Old Style" w:hAnsi="Bookman Old Style"/>
          <w:i/>
          <w:iCs/>
          <w:sz w:val="24"/>
          <w:szCs w:val="24"/>
        </w:rPr>
      </w:pPr>
      <w:r w:rsidRPr="00FA5CC4">
        <w:rPr>
          <w:rFonts w:ascii="Bookman Old Style" w:hAnsi="Bookman Old Style"/>
          <w:i/>
          <w:iCs/>
          <w:sz w:val="24"/>
          <w:szCs w:val="24"/>
        </w:rPr>
        <w:t xml:space="preserve"> or important the incentive </w:t>
      </w:r>
      <w:r w:rsidR="00E16642" w:rsidRPr="00FA5CC4">
        <w:rPr>
          <w:rFonts w:ascii="Bookman Old Style" w:hAnsi="Bookman Old Style"/>
          <w:i/>
          <w:iCs/>
          <w:sz w:val="24"/>
          <w:szCs w:val="24"/>
        </w:rPr>
        <w:t>–</w:t>
      </w:r>
      <w:r w:rsidRPr="00FA5CC4">
        <w:rPr>
          <w:rFonts w:ascii="Bookman Old Style" w:hAnsi="Bookman Old Style"/>
          <w:i/>
          <w:iCs/>
          <w:sz w:val="24"/>
          <w:szCs w:val="24"/>
        </w:rPr>
        <w:t xml:space="preserve"> </w:t>
      </w:r>
    </w:p>
    <w:p w14:paraId="4D55026F" w14:textId="77777777" w:rsidR="00B51C22" w:rsidRPr="00FA5CC4" w:rsidRDefault="00A411D7" w:rsidP="00B51C22">
      <w:pPr>
        <w:spacing w:after="0"/>
        <w:jc w:val="center"/>
        <w:rPr>
          <w:rFonts w:ascii="Bookman Old Style" w:hAnsi="Bookman Old Style"/>
          <w:i/>
          <w:iCs/>
          <w:sz w:val="24"/>
          <w:szCs w:val="24"/>
        </w:rPr>
      </w:pPr>
      <w:r w:rsidRPr="00FA5CC4">
        <w:rPr>
          <w:rFonts w:ascii="Bookman Old Style" w:hAnsi="Bookman Old Style"/>
          <w:i/>
          <w:iCs/>
          <w:sz w:val="24"/>
          <w:szCs w:val="24"/>
        </w:rPr>
        <w:t>infringe</w:t>
      </w:r>
      <w:r w:rsidR="00B51C22" w:rsidRPr="00FA5CC4">
        <w:rPr>
          <w:rFonts w:ascii="Bookman Old Style" w:hAnsi="Bookman Old Style"/>
          <w:i/>
          <w:iCs/>
          <w:sz w:val="24"/>
          <w:szCs w:val="24"/>
        </w:rPr>
        <w:t xml:space="preserve"> </w:t>
      </w:r>
      <w:r w:rsidRPr="00FA5CC4">
        <w:rPr>
          <w:rFonts w:ascii="Bookman Old Style" w:hAnsi="Bookman Old Style"/>
          <w:i/>
          <w:iCs/>
          <w:sz w:val="24"/>
          <w:szCs w:val="24"/>
        </w:rPr>
        <w:t xml:space="preserve">the divine right of men to take their own decisions, </w:t>
      </w:r>
    </w:p>
    <w:p w14:paraId="73A09204" w14:textId="77777777" w:rsidR="00977444" w:rsidRPr="00FA5CC4" w:rsidRDefault="00A411D7" w:rsidP="00B51C22">
      <w:pPr>
        <w:spacing w:after="0"/>
        <w:jc w:val="center"/>
        <w:rPr>
          <w:rFonts w:ascii="Bookman Old Style" w:hAnsi="Bookman Old Style"/>
          <w:i/>
          <w:iCs/>
          <w:sz w:val="24"/>
          <w:szCs w:val="24"/>
        </w:rPr>
      </w:pPr>
      <w:r w:rsidRPr="00FA5CC4">
        <w:rPr>
          <w:rFonts w:ascii="Bookman Old Style" w:hAnsi="Bookman Old Style"/>
          <w:i/>
          <w:iCs/>
          <w:sz w:val="24"/>
          <w:szCs w:val="24"/>
        </w:rPr>
        <w:t xml:space="preserve">to exert their own free will, </w:t>
      </w:r>
    </w:p>
    <w:p w14:paraId="32D501F4" w14:textId="27F794CD" w:rsidR="00977444" w:rsidRPr="00FA5CC4" w:rsidRDefault="00A411D7" w:rsidP="00B51C22">
      <w:pPr>
        <w:spacing w:after="0"/>
        <w:jc w:val="center"/>
        <w:rPr>
          <w:rFonts w:ascii="Bookman Old Style" w:hAnsi="Bookman Old Style"/>
          <w:i/>
          <w:iCs/>
          <w:sz w:val="24"/>
          <w:szCs w:val="24"/>
        </w:rPr>
      </w:pPr>
      <w:r w:rsidRPr="00FA5CC4">
        <w:rPr>
          <w:rFonts w:ascii="Bookman Old Style" w:hAnsi="Bookman Old Style"/>
          <w:i/>
          <w:iCs/>
          <w:sz w:val="24"/>
          <w:szCs w:val="24"/>
        </w:rPr>
        <w:t>and to achieve freedom by fighting for freedom</w:t>
      </w:r>
      <w:r w:rsidR="00FA5CC4" w:rsidRPr="00FA5CC4">
        <w:rPr>
          <w:rFonts w:ascii="Bookman Old Style" w:hAnsi="Bookman Old Style"/>
          <w:i/>
          <w:iCs/>
          <w:sz w:val="24"/>
          <w:szCs w:val="24"/>
        </w:rPr>
        <w:t xml:space="preserve"> -</w:t>
      </w:r>
      <w:r w:rsidRPr="00FA5CC4">
        <w:rPr>
          <w:rFonts w:ascii="Bookman Old Style" w:hAnsi="Bookman Old Style"/>
          <w:i/>
          <w:iCs/>
          <w:sz w:val="24"/>
          <w:szCs w:val="24"/>
        </w:rPr>
        <w:t xml:space="preserve"> </w:t>
      </w:r>
    </w:p>
    <w:p w14:paraId="3AD2CC8D" w14:textId="712B967C" w:rsidR="00D31A16" w:rsidRDefault="00A411D7" w:rsidP="00B51C22">
      <w:pPr>
        <w:spacing w:after="0"/>
        <w:jc w:val="center"/>
        <w:rPr>
          <w:rFonts w:ascii="Bookman Old Style" w:hAnsi="Bookman Old Style"/>
          <w:sz w:val="28"/>
          <w:szCs w:val="28"/>
        </w:rPr>
      </w:pPr>
      <w:r w:rsidRPr="00FA5CC4">
        <w:rPr>
          <w:rFonts w:ascii="Bookman Old Style" w:hAnsi="Bookman Old Style"/>
          <w:i/>
          <w:iCs/>
          <w:sz w:val="24"/>
          <w:szCs w:val="24"/>
        </w:rPr>
        <w:t xml:space="preserve"> individually, nationally, and internationally</w:t>
      </w:r>
      <w:r w:rsidRPr="00A411D7">
        <w:rPr>
          <w:rFonts w:ascii="Bookman Old Style" w:hAnsi="Bookman Old Style"/>
          <w:sz w:val="28"/>
          <w:szCs w:val="28"/>
        </w:rPr>
        <w:t>.</w:t>
      </w:r>
      <w:r w:rsidR="0072319E">
        <w:rPr>
          <w:rFonts w:ascii="Bookman Old Style" w:hAnsi="Bookman Old Style"/>
          <w:sz w:val="28"/>
          <w:szCs w:val="28"/>
        </w:rPr>
        <w:t>”</w:t>
      </w:r>
    </w:p>
    <w:p w14:paraId="73C85FEC" w14:textId="78C22BED" w:rsidR="002B7368" w:rsidRDefault="0009348F" w:rsidP="002B7368">
      <w:pPr>
        <w:spacing w:after="0"/>
        <w:jc w:val="center"/>
        <w:rPr>
          <w:rFonts w:ascii="Bookman Old Style" w:hAnsi="Bookman Old Style"/>
          <w:sz w:val="20"/>
          <w:szCs w:val="20"/>
        </w:rPr>
      </w:pPr>
      <w:r>
        <w:rPr>
          <w:rFonts w:ascii="Bookman Old Style" w:hAnsi="Bookman Old Style"/>
          <w:sz w:val="20"/>
          <w:szCs w:val="20"/>
        </w:rPr>
        <w:t>Bailey, Alice</w:t>
      </w:r>
      <w:r w:rsidR="002B7368">
        <w:rPr>
          <w:rFonts w:ascii="Bookman Old Style" w:hAnsi="Bookman Old Style"/>
          <w:sz w:val="20"/>
          <w:szCs w:val="20"/>
        </w:rPr>
        <w:t xml:space="preserve"> (1947). The Reappearance of Christ.</w:t>
      </w:r>
      <w:r w:rsidR="002C34EB">
        <w:rPr>
          <w:rFonts w:ascii="Bookman Old Style" w:hAnsi="Bookman Old Style"/>
          <w:sz w:val="20"/>
          <w:szCs w:val="20"/>
        </w:rPr>
        <w:t xml:space="preserve">  Page164.</w:t>
      </w:r>
    </w:p>
    <w:p w14:paraId="6CCB4694" w14:textId="77777777" w:rsidR="002C34EB" w:rsidRDefault="002C34EB" w:rsidP="002B7368">
      <w:pPr>
        <w:spacing w:after="0"/>
        <w:jc w:val="center"/>
        <w:rPr>
          <w:rFonts w:ascii="Bookman Old Style" w:hAnsi="Bookman Old Style"/>
          <w:sz w:val="20"/>
          <w:szCs w:val="20"/>
        </w:rPr>
      </w:pPr>
    </w:p>
    <w:p w14:paraId="4A019C62" w14:textId="2BD182CA" w:rsidR="009975E6" w:rsidRPr="009975E6" w:rsidRDefault="008222F4" w:rsidP="009975E6">
      <w:pPr>
        <w:spacing w:after="0"/>
        <w:ind w:left="720"/>
        <w:rPr>
          <w:rFonts w:ascii="Bookman Old Style" w:hAnsi="Bookman Old Style"/>
          <w:i/>
          <w:iCs/>
          <w:sz w:val="24"/>
          <w:szCs w:val="24"/>
        </w:rPr>
      </w:pPr>
      <w:r w:rsidRPr="00EB0EA6">
        <w:rPr>
          <w:rFonts w:ascii="Bookman Old Style" w:hAnsi="Bookman Old Style"/>
          <w:i/>
          <w:iCs/>
          <w:sz w:val="24"/>
          <w:szCs w:val="24"/>
        </w:rPr>
        <w:t>“</w:t>
      </w:r>
      <w:r w:rsidR="009975E6" w:rsidRPr="009975E6">
        <w:rPr>
          <w:rFonts w:ascii="Bookman Old Style" w:hAnsi="Bookman Old Style"/>
          <w:i/>
          <w:iCs/>
          <w:sz w:val="24"/>
          <w:szCs w:val="24"/>
        </w:rPr>
        <w:t>What we really mean by free will... is the visualizing of alternatives and making a choice between them. ...the central problem of human consciousness depends on this ability to imagine.</w:t>
      </w:r>
      <w:r w:rsidRPr="00EB0EA6">
        <w:rPr>
          <w:rFonts w:ascii="Bookman Old Style" w:hAnsi="Bookman Old Style"/>
          <w:i/>
          <w:iCs/>
          <w:sz w:val="24"/>
          <w:szCs w:val="24"/>
        </w:rPr>
        <w:t>”</w:t>
      </w:r>
    </w:p>
    <w:p w14:paraId="77F7ACC1" w14:textId="77777777" w:rsidR="00BF1C00" w:rsidRDefault="00290972" w:rsidP="00290972">
      <w:pPr>
        <w:spacing w:after="0"/>
        <w:ind w:left="1440"/>
        <w:jc w:val="center"/>
        <w:rPr>
          <w:rFonts w:ascii="Bookman Old Style" w:hAnsi="Bookman Old Style"/>
          <w:i/>
          <w:iCs/>
          <w:sz w:val="20"/>
          <w:szCs w:val="20"/>
        </w:rPr>
      </w:pPr>
      <w:r>
        <w:rPr>
          <w:rFonts w:ascii="Bookman Old Style" w:hAnsi="Bookman Old Style"/>
          <w:sz w:val="20"/>
          <w:szCs w:val="20"/>
        </w:rPr>
        <w:t>Brono</w:t>
      </w:r>
      <w:r w:rsidR="00AF4F34">
        <w:rPr>
          <w:rFonts w:ascii="Bookman Old Style" w:hAnsi="Bookman Old Style"/>
          <w:sz w:val="20"/>
          <w:szCs w:val="20"/>
        </w:rPr>
        <w:t xml:space="preserve">wski, Jacob (1978) </w:t>
      </w:r>
      <w:r w:rsidR="009975E6" w:rsidRPr="009975E6">
        <w:rPr>
          <w:rFonts w:ascii="Bookman Old Style" w:hAnsi="Bookman Old Style"/>
          <w:i/>
          <w:iCs/>
          <w:sz w:val="20"/>
          <w:szCs w:val="20"/>
        </w:rPr>
        <w:t>Origins of Knowledge and Imagination</w:t>
      </w:r>
      <w:r w:rsidR="005E7B6C">
        <w:rPr>
          <w:rFonts w:ascii="Bookman Old Style" w:hAnsi="Bookman Old Style"/>
          <w:i/>
          <w:iCs/>
          <w:sz w:val="20"/>
          <w:szCs w:val="20"/>
        </w:rPr>
        <w:t>.</w:t>
      </w:r>
    </w:p>
    <w:p w14:paraId="3AD93238" w14:textId="67182562" w:rsidR="009975E6" w:rsidRPr="009975E6" w:rsidRDefault="00BF1C00" w:rsidP="00290972">
      <w:pPr>
        <w:spacing w:after="0"/>
        <w:ind w:left="1440"/>
        <w:jc w:val="center"/>
        <w:rPr>
          <w:rFonts w:ascii="Bookman Old Style" w:hAnsi="Bookman Old Style"/>
          <w:sz w:val="20"/>
          <w:szCs w:val="20"/>
        </w:rPr>
      </w:pPr>
      <w:r>
        <w:rPr>
          <w:rFonts w:ascii="Bookman Old Style" w:hAnsi="Bookman Old Style"/>
          <w:i/>
          <w:iCs/>
          <w:sz w:val="20"/>
          <w:szCs w:val="20"/>
        </w:rPr>
        <w:t xml:space="preserve"> </w:t>
      </w:r>
      <w:r>
        <w:rPr>
          <w:rFonts w:ascii="Bookman Old Style" w:hAnsi="Bookman Old Style"/>
          <w:sz w:val="20"/>
          <w:szCs w:val="20"/>
        </w:rPr>
        <w:t>Yale University Pre</w:t>
      </w:r>
      <w:r w:rsidR="00B85BC3">
        <w:rPr>
          <w:rFonts w:ascii="Bookman Old Style" w:hAnsi="Bookman Old Style"/>
          <w:sz w:val="20"/>
          <w:szCs w:val="20"/>
        </w:rPr>
        <w:t>ss</w:t>
      </w:r>
      <w:r w:rsidR="00ED477A">
        <w:rPr>
          <w:rFonts w:ascii="Bookman Old Style" w:hAnsi="Bookman Old Style"/>
          <w:sz w:val="20"/>
          <w:szCs w:val="20"/>
        </w:rPr>
        <w:t>. New Haven, Conne</w:t>
      </w:r>
      <w:r w:rsidR="00973D13">
        <w:rPr>
          <w:rFonts w:ascii="Bookman Old Style" w:hAnsi="Bookman Old Style"/>
          <w:sz w:val="20"/>
          <w:szCs w:val="20"/>
        </w:rPr>
        <w:t>c</w:t>
      </w:r>
      <w:r w:rsidR="00ED477A">
        <w:rPr>
          <w:rFonts w:ascii="Bookman Old Style" w:hAnsi="Bookman Old Style"/>
          <w:sz w:val="20"/>
          <w:szCs w:val="20"/>
        </w:rPr>
        <w:t>ticut</w:t>
      </w:r>
      <w:r w:rsidR="00973D13">
        <w:rPr>
          <w:rFonts w:ascii="Bookman Old Style" w:hAnsi="Bookman Old Style"/>
          <w:sz w:val="20"/>
          <w:szCs w:val="20"/>
        </w:rPr>
        <w:t>.</w:t>
      </w:r>
    </w:p>
    <w:p w14:paraId="2F660F13" w14:textId="58134C58" w:rsidR="004203FD" w:rsidRDefault="004203FD" w:rsidP="00336542">
      <w:pPr>
        <w:rPr>
          <w:rFonts w:ascii="Bookman Old Style" w:hAnsi="Bookman Old Style"/>
          <w:b/>
          <w:bCs/>
          <w:sz w:val="28"/>
          <w:szCs w:val="28"/>
        </w:rPr>
      </w:pPr>
      <w:r>
        <w:rPr>
          <w:rFonts w:ascii="Bookman Old Style" w:hAnsi="Bookman Old Style"/>
          <w:b/>
          <w:bCs/>
          <w:sz w:val="28"/>
          <w:szCs w:val="28"/>
        </w:rPr>
        <w:lastRenderedPageBreak/>
        <w:t>SPIRITUAL SURRENDER</w:t>
      </w:r>
    </w:p>
    <w:p w14:paraId="5A3AD18B" w14:textId="0524D1CE" w:rsidR="004203FD" w:rsidRDefault="003C5779" w:rsidP="00330DD9">
      <w:pPr>
        <w:jc w:val="both"/>
        <w:rPr>
          <w:rFonts w:ascii="Bookman Old Style" w:hAnsi="Bookman Old Style"/>
          <w:sz w:val="28"/>
          <w:szCs w:val="28"/>
        </w:rPr>
      </w:pPr>
      <w:r w:rsidRPr="003C5779">
        <w:rPr>
          <w:rFonts w:ascii="Bookman Old Style" w:hAnsi="Bookman Old Style"/>
          <w:sz w:val="28"/>
          <w:szCs w:val="28"/>
        </w:rPr>
        <w:t>The act of surrendering</w:t>
      </w:r>
      <w:r>
        <w:rPr>
          <w:rFonts w:ascii="Bookman Old Style" w:hAnsi="Bookman Old Style"/>
          <w:sz w:val="28"/>
          <w:szCs w:val="28"/>
        </w:rPr>
        <w:t xml:space="preserve"> has many negative connotations.  In most cases, we </w:t>
      </w:r>
      <w:r w:rsidR="00330DD9">
        <w:rPr>
          <w:rFonts w:ascii="Bookman Old Style" w:hAnsi="Bookman Old Style"/>
          <w:sz w:val="28"/>
          <w:szCs w:val="28"/>
        </w:rPr>
        <w:t xml:space="preserve">consider </w:t>
      </w:r>
      <w:r w:rsidR="003454CA">
        <w:rPr>
          <w:rFonts w:ascii="Bookman Old Style" w:hAnsi="Bookman Old Style"/>
          <w:sz w:val="28"/>
          <w:szCs w:val="28"/>
        </w:rPr>
        <w:t>sur</w:t>
      </w:r>
      <w:r w:rsidR="006E1FB8">
        <w:rPr>
          <w:rFonts w:ascii="Bookman Old Style" w:hAnsi="Bookman Old Style"/>
          <w:sz w:val="28"/>
          <w:szCs w:val="28"/>
        </w:rPr>
        <w:t xml:space="preserve">rendering </w:t>
      </w:r>
      <w:r w:rsidR="00330DD9">
        <w:rPr>
          <w:rFonts w:ascii="Bookman Old Style" w:hAnsi="Bookman Old Style"/>
          <w:sz w:val="28"/>
          <w:szCs w:val="28"/>
        </w:rPr>
        <w:t xml:space="preserve">as an act of </w:t>
      </w:r>
      <w:r>
        <w:rPr>
          <w:rFonts w:ascii="Bookman Old Style" w:hAnsi="Bookman Old Style"/>
          <w:sz w:val="28"/>
          <w:szCs w:val="28"/>
        </w:rPr>
        <w:t xml:space="preserve">as “giving up.” </w:t>
      </w:r>
      <w:r w:rsidR="00330DD9">
        <w:rPr>
          <w:rFonts w:ascii="Bookman Old Style" w:hAnsi="Bookman Old Style"/>
          <w:sz w:val="28"/>
          <w:szCs w:val="28"/>
        </w:rPr>
        <w:t xml:space="preserve">  This is most often the case in war among people and countries or in hard-fought athletic contests or other events.</w:t>
      </w:r>
      <w:r>
        <w:rPr>
          <w:rFonts w:ascii="Bookman Old Style" w:hAnsi="Bookman Old Style"/>
          <w:sz w:val="28"/>
          <w:szCs w:val="28"/>
        </w:rPr>
        <w:t xml:space="preserve"> </w:t>
      </w:r>
      <w:r w:rsidR="00330DD9">
        <w:rPr>
          <w:rFonts w:ascii="Bookman Old Style" w:hAnsi="Bookman Old Style"/>
          <w:sz w:val="28"/>
          <w:szCs w:val="28"/>
        </w:rPr>
        <w:t xml:space="preserve">But in a spiritual sense, surrendering can be thought of as “giving in” to a power greater than </w:t>
      </w:r>
      <w:proofErr w:type="gramStart"/>
      <w:r w:rsidR="00330DD9">
        <w:rPr>
          <w:rFonts w:ascii="Bookman Old Style" w:hAnsi="Bookman Old Style"/>
          <w:sz w:val="28"/>
          <w:szCs w:val="28"/>
        </w:rPr>
        <w:t>ourselves</w:t>
      </w:r>
      <w:proofErr w:type="gramEnd"/>
      <w:r w:rsidR="00330DD9">
        <w:rPr>
          <w:rFonts w:ascii="Bookman Old Style" w:hAnsi="Bookman Old Style"/>
          <w:sz w:val="28"/>
          <w:szCs w:val="28"/>
        </w:rPr>
        <w:t xml:space="preserve"> to bring about a successful solution to a problem, relationship, or issue.</w:t>
      </w:r>
    </w:p>
    <w:p w14:paraId="7C22B6AA" w14:textId="5747ACD1" w:rsidR="00E750DA" w:rsidRDefault="00E750DA" w:rsidP="00330DD9">
      <w:pPr>
        <w:jc w:val="both"/>
        <w:rPr>
          <w:rFonts w:ascii="Bookman Old Style" w:hAnsi="Bookman Old Style"/>
          <w:sz w:val="28"/>
          <w:szCs w:val="28"/>
        </w:rPr>
      </w:pPr>
      <w:r>
        <w:rPr>
          <w:rFonts w:ascii="Bookman Old Style" w:hAnsi="Bookman Old Style"/>
          <w:sz w:val="28"/>
          <w:szCs w:val="28"/>
        </w:rPr>
        <w:t xml:space="preserve">As noted above, several religious and secular authors have </w:t>
      </w:r>
      <w:r w:rsidR="0045739C">
        <w:rPr>
          <w:rFonts w:ascii="Bookman Old Style" w:hAnsi="Bookman Old Style"/>
          <w:sz w:val="28"/>
          <w:szCs w:val="28"/>
        </w:rPr>
        <w:t>written articles and books regarding spiritual topics.  The following authors have devo</w:t>
      </w:r>
      <w:r w:rsidR="00A45C95">
        <w:rPr>
          <w:rFonts w:ascii="Bookman Old Style" w:hAnsi="Bookman Old Style"/>
          <w:sz w:val="28"/>
          <w:szCs w:val="28"/>
        </w:rPr>
        <w:t>ted whole chapters in their books to the subject.</w:t>
      </w:r>
    </w:p>
    <w:p w14:paraId="79065694" w14:textId="03E1C03A" w:rsidR="000533AB" w:rsidRPr="001A7799" w:rsidRDefault="000533AB" w:rsidP="001A7799">
      <w:pPr>
        <w:pStyle w:val="ListParagraph"/>
        <w:numPr>
          <w:ilvl w:val="0"/>
          <w:numId w:val="11"/>
        </w:numPr>
        <w:spacing w:after="0"/>
        <w:jc w:val="both"/>
        <w:rPr>
          <w:rFonts w:ascii="Bookman Old Style" w:hAnsi="Bookman Old Style"/>
          <w:sz w:val="28"/>
          <w:szCs w:val="28"/>
        </w:rPr>
      </w:pPr>
      <w:r w:rsidRPr="000533AB">
        <w:rPr>
          <w:rFonts w:ascii="Bookman Old Style" w:hAnsi="Bookman Old Style"/>
          <w:sz w:val="28"/>
          <w:szCs w:val="28"/>
        </w:rPr>
        <w:t xml:space="preserve">Connors, Sharon, (2004).  </w:t>
      </w:r>
      <w:r w:rsidRPr="000533AB">
        <w:rPr>
          <w:rFonts w:ascii="Bookman Old Style" w:hAnsi="Bookman Old Style"/>
          <w:b/>
          <w:bCs/>
          <w:i/>
          <w:iCs/>
          <w:sz w:val="28"/>
          <w:szCs w:val="28"/>
        </w:rPr>
        <w:t>Adventures in Prayer: Praying your way to a God you can trust.</w:t>
      </w:r>
      <w:r w:rsidRPr="000533AB">
        <w:rPr>
          <w:rFonts w:ascii="Bookman Old Style" w:hAnsi="Bookman Old Style"/>
          <w:sz w:val="28"/>
          <w:szCs w:val="28"/>
        </w:rPr>
        <w:t xml:space="preserve">  Bantam Books/Random House. New York, NY.  Chapter 9</w:t>
      </w:r>
      <w:r>
        <w:rPr>
          <w:rFonts w:ascii="Bookman Old Style" w:hAnsi="Bookman Old Style"/>
          <w:sz w:val="28"/>
          <w:szCs w:val="28"/>
        </w:rPr>
        <w:t xml:space="preserve"> – </w:t>
      </w:r>
      <w:r w:rsidRPr="000533AB">
        <w:rPr>
          <w:rFonts w:ascii="Bookman Old Style" w:hAnsi="Bookman Old Style"/>
          <w:i/>
          <w:iCs/>
          <w:sz w:val="28"/>
          <w:szCs w:val="28"/>
        </w:rPr>
        <w:t>Surrender and Willingness:  Prayers that Open Heaven’s Door</w:t>
      </w:r>
    </w:p>
    <w:p w14:paraId="3F24D411" w14:textId="65DED69E" w:rsidR="000533AB" w:rsidRDefault="000533AB" w:rsidP="00330DD9">
      <w:pPr>
        <w:jc w:val="both"/>
        <w:rPr>
          <w:rFonts w:ascii="Bookman Old Style" w:hAnsi="Bookman Old Style"/>
          <w:sz w:val="28"/>
          <w:szCs w:val="28"/>
        </w:rPr>
      </w:pPr>
      <w:r>
        <w:rPr>
          <w:rFonts w:ascii="Bookman Old Style" w:hAnsi="Bookman Old Style"/>
          <w:sz w:val="28"/>
          <w:szCs w:val="28"/>
        </w:rPr>
        <w:t xml:space="preserve"> </w:t>
      </w:r>
    </w:p>
    <w:p w14:paraId="50CF1C05" w14:textId="3C3485CA" w:rsidR="00A45C95" w:rsidRPr="001A7799" w:rsidRDefault="001A7799" w:rsidP="001A7799">
      <w:pPr>
        <w:pStyle w:val="ListParagraph"/>
        <w:numPr>
          <w:ilvl w:val="0"/>
          <w:numId w:val="11"/>
        </w:numPr>
        <w:jc w:val="both"/>
        <w:rPr>
          <w:rFonts w:ascii="Bookman Old Style" w:hAnsi="Bookman Old Style"/>
          <w:sz w:val="28"/>
          <w:szCs w:val="28"/>
        </w:rPr>
      </w:pPr>
      <w:r>
        <w:rPr>
          <w:rFonts w:ascii="Bookman Old Style" w:hAnsi="Bookman Old Style"/>
          <w:sz w:val="28"/>
          <w:szCs w:val="28"/>
        </w:rPr>
        <w:t xml:space="preserve">Williamson, </w:t>
      </w:r>
      <w:r w:rsidR="00021336" w:rsidRPr="001A7799">
        <w:rPr>
          <w:rFonts w:ascii="Bookman Old Style" w:hAnsi="Bookman Old Style"/>
          <w:sz w:val="28"/>
          <w:szCs w:val="28"/>
        </w:rPr>
        <w:t>Mar</w:t>
      </w:r>
      <w:r w:rsidR="004C703A" w:rsidRPr="001A7799">
        <w:rPr>
          <w:rFonts w:ascii="Bookman Old Style" w:hAnsi="Bookman Old Style"/>
          <w:sz w:val="28"/>
          <w:szCs w:val="28"/>
        </w:rPr>
        <w:t xml:space="preserve">ianne, (2012).  </w:t>
      </w:r>
      <w:r w:rsidR="004C703A" w:rsidRPr="001A7799">
        <w:rPr>
          <w:rFonts w:ascii="Bookman Old Style" w:hAnsi="Bookman Old Style"/>
          <w:b/>
          <w:bCs/>
          <w:i/>
          <w:iCs/>
          <w:sz w:val="28"/>
          <w:szCs w:val="28"/>
        </w:rPr>
        <w:t>The Law of Divine Compensation: On money, work</w:t>
      </w:r>
      <w:r w:rsidR="00313FB6" w:rsidRPr="001A7799">
        <w:rPr>
          <w:rFonts w:ascii="Bookman Old Style" w:hAnsi="Bookman Old Style"/>
          <w:b/>
          <w:bCs/>
          <w:i/>
          <w:iCs/>
          <w:sz w:val="28"/>
          <w:szCs w:val="28"/>
        </w:rPr>
        <w:t>, and miracles.</w:t>
      </w:r>
      <w:r w:rsidR="00313FB6" w:rsidRPr="001A7799">
        <w:rPr>
          <w:rFonts w:ascii="Bookman Old Style" w:hAnsi="Bookman Old Style"/>
          <w:sz w:val="28"/>
          <w:szCs w:val="28"/>
        </w:rPr>
        <w:t xml:space="preserve">  </w:t>
      </w:r>
      <w:r w:rsidR="00672C9E" w:rsidRPr="001A7799">
        <w:rPr>
          <w:rFonts w:ascii="Bookman Old Style" w:hAnsi="Bookman Old Style"/>
          <w:sz w:val="28"/>
          <w:szCs w:val="28"/>
        </w:rPr>
        <w:t>Harper One, Harper Collins</w:t>
      </w:r>
      <w:r w:rsidR="000618F7" w:rsidRPr="001A7799">
        <w:rPr>
          <w:rFonts w:ascii="Bookman Old Style" w:hAnsi="Bookman Old Style"/>
          <w:sz w:val="28"/>
          <w:szCs w:val="28"/>
        </w:rPr>
        <w:t>. New York, NY</w:t>
      </w:r>
      <w:r w:rsidR="00672C9E" w:rsidRPr="001A7799">
        <w:rPr>
          <w:rFonts w:ascii="Bookman Old Style" w:hAnsi="Bookman Old Style"/>
          <w:sz w:val="28"/>
          <w:szCs w:val="28"/>
        </w:rPr>
        <w:t>.</w:t>
      </w:r>
      <w:r w:rsidR="008E7893" w:rsidRPr="001A7799">
        <w:rPr>
          <w:rFonts w:ascii="Bookman Old Style" w:hAnsi="Bookman Old Style"/>
          <w:sz w:val="28"/>
          <w:szCs w:val="28"/>
        </w:rPr>
        <w:t xml:space="preserve"> Chapter 8.</w:t>
      </w:r>
    </w:p>
    <w:p w14:paraId="0B1DD7BB" w14:textId="77777777" w:rsidR="000533AB" w:rsidRDefault="000533AB" w:rsidP="00330DD9">
      <w:pPr>
        <w:jc w:val="both"/>
        <w:rPr>
          <w:rFonts w:ascii="Bookman Old Style" w:hAnsi="Bookman Old Style"/>
          <w:sz w:val="28"/>
          <w:szCs w:val="28"/>
        </w:rPr>
      </w:pPr>
    </w:p>
    <w:p w14:paraId="1467BE69" w14:textId="77777777" w:rsidR="00704BDF" w:rsidRDefault="00704BDF" w:rsidP="000618F7">
      <w:pPr>
        <w:tabs>
          <w:tab w:val="left" w:pos="6548"/>
        </w:tabs>
        <w:jc w:val="both"/>
        <w:rPr>
          <w:rFonts w:ascii="Bookman Old Style" w:hAnsi="Bookman Old Style"/>
          <w:sz w:val="28"/>
          <w:szCs w:val="28"/>
        </w:rPr>
      </w:pPr>
    </w:p>
    <w:p w14:paraId="4F7AFFF1" w14:textId="77777777" w:rsidR="00E34559" w:rsidRDefault="00E34559" w:rsidP="000618F7">
      <w:pPr>
        <w:tabs>
          <w:tab w:val="left" w:pos="6548"/>
        </w:tabs>
        <w:jc w:val="both"/>
        <w:rPr>
          <w:rFonts w:ascii="Bookman Old Style" w:hAnsi="Bookman Old Style"/>
          <w:sz w:val="28"/>
          <w:szCs w:val="28"/>
        </w:rPr>
      </w:pPr>
    </w:p>
    <w:p w14:paraId="37594085" w14:textId="77777777" w:rsidR="00E34559" w:rsidRDefault="00E34559" w:rsidP="000618F7">
      <w:pPr>
        <w:tabs>
          <w:tab w:val="left" w:pos="6548"/>
        </w:tabs>
        <w:jc w:val="both"/>
        <w:rPr>
          <w:rFonts w:ascii="Bookman Old Style" w:hAnsi="Bookman Old Style"/>
          <w:sz w:val="28"/>
          <w:szCs w:val="28"/>
        </w:rPr>
      </w:pPr>
    </w:p>
    <w:p w14:paraId="72251A38" w14:textId="77777777" w:rsidR="00D31A16" w:rsidRDefault="00D31A16" w:rsidP="000618F7">
      <w:pPr>
        <w:tabs>
          <w:tab w:val="left" w:pos="6548"/>
        </w:tabs>
        <w:jc w:val="both"/>
        <w:rPr>
          <w:rFonts w:ascii="Bookman Old Style" w:hAnsi="Bookman Old Style"/>
          <w:sz w:val="28"/>
          <w:szCs w:val="28"/>
        </w:rPr>
      </w:pPr>
    </w:p>
    <w:p w14:paraId="08B9431C" w14:textId="77777777" w:rsidR="00D31A16" w:rsidRDefault="00D31A16" w:rsidP="000618F7">
      <w:pPr>
        <w:tabs>
          <w:tab w:val="left" w:pos="6548"/>
        </w:tabs>
        <w:jc w:val="both"/>
        <w:rPr>
          <w:rFonts w:ascii="Bookman Old Style" w:hAnsi="Bookman Old Style"/>
          <w:sz w:val="28"/>
          <w:szCs w:val="28"/>
        </w:rPr>
      </w:pPr>
    </w:p>
    <w:p w14:paraId="0EDA61FD" w14:textId="77777777" w:rsidR="00D31A16" w:rsidRDefault="00D31A16" w:rsidP="000618F7">
      <w:pPr>
        <w:tabs>
          <w:tab w:val="left" w:pos="6548"/>
        </w:tabs>
        <w:jc w:val="both"/>
        <w:rPr>
          <w:rFonts w:ascii="Bookman Old Style" w:hAnsi="Bookman Old Style"/>
          <w:sz w:val="28"/>
          <w:szCs w:val="28"/>
        </w:rPr>
      </w:pPr>
    </w:p>
    <w:p w14:paraId="43B4648F" w14:textId="77777777" w:rsidR="00D31A16" w:rsidRDefault="00D31A16" w:rsidP="000618F7">
      <w:pPr>
        <w:tabs>
          <w:tab w:val="left" w:pos="6548"/>
        </w:tabs>
        <w:jc w:val="both"/>
        <w:rPr>
          <w:rFonts w:ascii="Bookman Old Style" w:hAnsi="Bookman Old Style"/>
          <w:sz w:val="28"/>
          <w:szCs w:val="28"/>
        </w:rPr>
      </w:pPr>
    </w:p>
    <w:p w14:paraId="7CA2C874" w14:textId="77777777" w:rsidR="00D31A16" w:rsidRDefault="00D31A16" w:rsidP="000618F7">
      <w:pPr>
        <w:tabs>
          <w:tab w:val="left" w:pos="6548"/>
        </w:tabs>
        <w:jc w:val="both"/>
        <w:rPr>
          <w:rFonts w:ascii="Bookman Old Style" w:hAnsi="Bookman Old Style"/>
          <w:sz w:val="28"/>
          <w:szCs w:val="28"/>
        </w:rPr>
      </w:pPr>
    </w:p>
    <w:p w14:paraId="36A2C0AF" w14:textId="77777777" w:rsidR="00D31A16" w:rsidRDefault="00D31A16" w:rsidP="000618F7">
      <w:pPr>
        <w:tabs>
          <w:tab w:val="left" w:pos="6548"/>
        </w:tabs>
        <w:jc w:val="both"/>
        <w:rPr>
          <w:rFonts w:ascii="Bookman Old Style" w:hAnsi="Bookman Old Style"/>
          <w:sz w:val="28"/>
          <w:szCs w:val="28"/>
        </w:rPr>
      </w:pPr>
    </w:p>
    <w:p w14:paraId="13FF6BCB" w14:textId="77777777" w:rsidR="00D31A16" w:rsidRDefault="00D31A16" w:rsidP="000618F7">
      <w:pPr>
        <w:tabs>
          <w:tab w:val="left" w:pos="6548"/>
        </w:tabs>
        <w:jc w:val="both"/>
        <w:rPr>
          <w:rFonts w:ascii="Bookman Old Style" w:hAnsi="Bookman Old Style"/>
          <w:sz w:val="28"/>
          <w:szCs w:val="28"/>
        </w:rPr>
      </w:pPr>
    </w:p>
    <w:p w14:paraId="7C1174CC" w14:textId="77777777" w:rsidR="00D31A16" w:rsidRDefault="00D31A16" w:rsidP="000618F7">
      <w:pPr>
        <w:tabs>
          <w:tab w:val="left" w:pos="6548"/>
        </w:tabs>
        <w:jc w:val="both"/>
        <w:rPr>
          <w:rFonts w:ascii="Bookman Old Style" w:hAnsi="Bookman Old Style"/>
          <w:sz w:val="28"/>
          <w:szCs w:val="28"/>
        </w:rPr>
      </w:pPr>
    </w:p>
    <w:p w14:paraId="4844A027" w14:textId="77777777" w:rsidR="00D31A16" w:rsidRDefault="00D31A16" w:rsidP="000618F7">
      <w:pPr>
        <w:tabs>
          <w:tab w:val="left" w:pos="6548"/>
        </w:tabs>
        <w:jc w:val="both"/>
        <w:rPr>
          <w:rFonts w:ascii="Bookman Old Style" w:hAnsi="Bookman Old Style"/>
          <w:sz w:val="28"/>
          <w:szCs w:val="28"/>
        </w:rPr>
      </w:pPr>
    </w:p>
    <w:p w14:paraId="015370BC" w14:textId="77777777" w:rsidR="00D31A16" w:rsidRDefault="00D31A16" w:rsidP="000618F7">
      <w:pPr>
        <w:tabs>
          <w:tab w:val="left" w:pos="6548"/>
        </w:tabs>
        <w:jc w:val="both"/>
        <w:rPr>
          <w:rFonts w:ascii="Bookman Old Style" w:hAnsi="Bookman Old Style"/>
          <w:sz w:val="28"/>
          <w:szCs w:val="28"/>
        </w:rPr>
      </w:pPr>
    </w:p>
    <w:p w14:paraId="6F29C363" w14:textId="5FBC401C" w:rsidR="003D11D3" w:rsidRPr="00B95E70" w:rsidRDefault="003D11D3" w:rsidP="00336542">
      <w:pPr>
        <w:rPr>
          <w:rFonts w:ascii="Bookman Old Style" w:hAnsi="Bookman Old Style"/>
          <w:b/>
          <w:bCs/>
          <w:sz w:val="36"/>
          <w:szCs w:val="36"/>
        </w:rPr>
      </w:pPr>
      <w:r>
        <w:rPr>
          <w:rFonts w:ascii="Bookman Old Style" w:hAnsi="Bookman Old Style"/>
          <w:b/>
          <w:bCs/>
          <w:sz w:val="28"/>
          <w:szCs w:val="28"/>
        </w:rPr>
        <w:lastRenderedPageBreak/>
        <w:t>SPIRITUAL DISCIPLINES / SPIRITUAL PRACTICES</w:t>
      </w:r>
    </w:p>
    <w:p w14:paraId="34E308BB" w14:textId="5F1E30BD" w:rsidR="00704BDF" w:rsidRPr="00B95E70" w:rsidRDefault="00B95E70" w:rsidP="00AD7D39">
      <w:pPr>
        <w:jc w:val="both"/>
        <w:rPr>
          <w:rFonts w:ascii="Bookman Old Style" w:hAnsi="Bookman Old Style"/>
          <w:sz w:val="28"/>
          <w:szCs w:val="28"/>
        </w:rPr>
      </w:pPr>
      <w:r>
        <w:rPr>
          <w:rFonts w:ascii="Bookman Old Style" w:hAnsi="Bookman Old Style"/>
          <w:sz w:val="28"/>
          <w:szCs w:val="28"/>
        </w:rPr>
        <w:t xml:space="preserve">One of the most defining and informative works </w:t>
      </w:r>
      <w:proofErr w:type="gramStart"/>
      <w:r>
        <w:rPr>
          <w:rFonts w:ascii="Bookman Old Style" w:hAnsi="Bookman Old Style"/>
          <w:sz w:val="28"/>
          <w:szCs w:val="28"/>
        </w:rPr>
        <w:t>on the subject of spiritual</w:t>
      </w:r>
      <w:proofErr w:type="gramEnd"/>
      <w:r>
        <w:rPr>
          <w:rFonts w:ascii="Bookman Old Style" w:hAnsi="Bookman Old Style"/>
          <w:sz w:val="28"/>
          <w:szCs w:val="28"/>
        </w:rPr>
        <w:t xml:space="preserve"> disciplines </w:t>
      </w:r>
      <w:r w:rsidR="007865B0">
        <w:rPr>
          <w:rFonts w:ascii="Bookman Old Style" w:hAnsi="Bookman Old Style"/>
          <w:sz w:val="28"/>
          <w:szCs w:val="28"/>
        </w:rPr>
        <w:t>and spiritual practices was written</w:t>
      </w:r>
      <w:r w:rsidR="001A1C8A">
        <w:rPr>
          <w:rFonts w:ascii="Bookman Old Style" w:hAnsi="Bookman Old Style"/>
          <w:sz w:val="28"/>
          <w:szCs w:val="28"/>
        </w:rPr>
        <w:t xml:space="preserve"> </w:t>
      </w:r>
      <w:r w:rsidR="007865B0">
        <w:rPr>
          <w:rFonts w:ascii="Bookman Old Style" w:hAnsi="Bookman Old Style"/>
          <w:sz w:val="28"/>
          <w:szCs w:val="28"/>
        </w:rPr>
        <w:t xml:space="preserve">by </w:t>
      </w:r>
      <w:r w:rsidR="00E34559">
        <w:rPr>
          <w:rFonts w:ascii="Bookman Old Style" w:hAnsi="Bookman Old Style"/>
          <w:sz w:val="28"/>
          <w:szCs w:val="28"/>
        </w:rPr>
        <w:t xml:space="preserve">John Mark Comer. </w:t>
      </w:r>
      <w:r w:rsidR="007865B0">
        <w:rPr>
          <w:rFonts w:ascii="Bookman Old Style" w:hAnsi="Bookman Old Style"/>
          <w:sz w:val="28"/>
          <w:szCs w:val="28"/>
        </w:rPr>
        <w:t xml:space="preserve">                </w:t>
      </w:r>
      <w:r w:rsidR="00AD7D39">
        <w:rPr>
          <w:rFonts w:ascii="Bookman Old Style" w:hAnsi="Bookman Old Style"/>
          <w:sz w:val="28"/>
          <w:szCs w:val="28"/>
        </w:rPr>
        <w:t xml:space="preserve"> Recently I had the privilege of participating in </w:t>
      </w:r>
      <w:proofErr w:type="gramStart"/>
      <w:r w:rsidR="003C3896">
        <w:rPr>
          <w:rFonts w:ascii="Bookman Old Style" w:hAnsi="Bookman Old Style"/>
          <w:sz w:val="28"/>
          <w:szCs w:val="28"/>
        </w:rPr>
        <w:t>a</w:t>
      </w:r>
      <w:proofErr w:type="gramEnd"/>
      <w:r w:rsidR="003C3896">
        <w:rPr>
          <w:rFonts w:ascii="Bookman Old Style" w:hAnsi="Bookman Old Style"/>
          <w:sz w:val="28"/>
          <w:szCs w:val="28"/>
        </w:rPr>
        <w:t xml:space="preserve"> 8-week group discussion </w:t>
      </w:r>
      <w:r w:rsidR="00226178">
        <w:rPr>
          <w:rFonts w:ascii="Bookman Old Style" w:hAnsi="Bookman Old Style"/>
          <w:sz w:val="28"/>
          <w:szCs w:val="28"/>
        </w:rPr>
        <w:t>of videos, readings, and ex</w:t>
      </w:r>
      <w:r w:rsidR="003E3565">
        <w:rPr>
          <w:rFonts w:ascii="Bookman Old Style" w:hAnsi="Bookman Old Style"/>
          <w:sz w:val="28"/>
          <w:szCs w:val="28"/>
        </w:rPr>
        <w:t xml:space="preserve">ercises from the Companion Guide </w:t>
      </w:r>
      <w:proofErr w:type="gramStart"/>
      <w:r w:rsidR="003E3565">
        <w:rPr>
          <w:rFonts w:ascii="Bookman Old Style" w:hAnsi="Bookman Old Style"/>
          <w:sz w:val="28"/>
          <w:szCs w:val="28"/>
        </w:rPr>
        <w:t>to</w:t>
      </w:r>
      <w:r w:rsidR="001B0557">
        <w:rPr>
          <w:rFonts w:ascii="Bookman Old Style" w:hAnsi="Bookman Old Style"/>
          <w:sz w:val="28"/>
          <w:szCs w:val="28"/>
        </w:rPr>
        <w:t xml:space="preserve">  </w:t>
      </w:r>
      <w:r w:rsidR="00E34559">
        <w:rPr>
          <w:rFonts w:ascii="Bookman Old Style" w:hAnsi="Bookman Old Style"/>
          <w:sz w:val="28"/>
          <w:szCs w:val="28"/>
        </w:rPr>
        <w:t>Comer</w:t>
      </w:r>
      <w:proofErr w:type="gramEnd"/>
      <w:r w:rsidR="00F04340">
        <w:rPr>
          <w:rFonts w:ascii="Bookman Old Style" w:hAnsi="Bookman Old Style"/>
          <w:sz w:val="28"/>
          <w:szCs w:val="28"/>
        </w:rPr>
        <w:t xml:space="preserve">‘s </w:t>
      </w:r>
      <w:r w:rsidR="001B0557">
        <w:rPr>
          <w:rFonts w:ascii="Bookman Old Style" w:hAnsi="Bookman Old Style"/>
          <w:sz w:val="28"/>
          <w:szCs w:val="28"/>
        </w:rPr>
        <w:t>book</w:t>
      </w:r>
      <w:r w:rsidR="00635FC5">
        <w:rPr>
          <w:rFonts w:ascii="Bookman Old Style" w:hAnsi="Bookman Old Style"/>
          <w:sz w:val="28"/>
          <w:szCs w:val="28"/>
        </w:rPr>
        <w:t xml:space="preserve">, </w:t>
      </w:r>
      <w:r w:rsidR="00EF668F">
        <w:rPr>
          <w:rFonts w:ascii="Bookman Old Style" w:hAnsi="Bookman Old Style"/>
          <w:sz w:val="28"/>
          <w:szCs w:val="28"/>
        </w:rPr>
        <w:t>“</w:t>
      </w:r>
      <w:r w:rsidR="00EF668F" w:rsidRPr="00D25BEA">
        <w:rPr>
          <w:rFonts w:ascii="Bookman Old Style" w:hAnsi="Bookman Old Style"/>
          <w:b/>
          <w:bCs/>
          <w:i/>
          <w:iCs/>
          <w:sz w:val="28"/>
          <w:szCs w:val="28"/>
        </w:rPr>
        <w:t>The Practicing the Way</w:t>
      </w:r>
      <w:r w:rsidR="009400F0" w:rsidRPr="00D25BEA">
        <w:rPr>
          <w:rFonts w:ascii="Bookman Old Style" w:hAnsi="Bookman Old Style"/>
          <w:b/>
          <w:bCs/>
          <w:i/>
          <w:iCs/>
          <w:sz w:val="28"/>
          <w:szCs w:val="28"/>
        </w:rPr>
        <w:t xml:space="preserve"> Course</w:t>
      </w:r>
      <w:r w:rsidR="00E36C99" w:rsidRPr="00D25BEA">
        <w:rPr>
          <w:rFonts w:ascii="Bookman Old Style" w:hAnsi="Bookman Old Style"/>
          <w:b/>
          <w:bCs/>
          <w:i/>
          <w:iCs/>
          <w:sz w:val="28"/>
          <w:szCs w:val="28"/>
        </w:rPr>
        <w:t>: An eight</w:t>
      </w:r>
      <w:r w:rsidR="001D3003">
        <w:rPr>
          <w:rFonts w:ascii="Bookman Old Style" w:hAnsi="Bookman Old Style"/>
          <w:b/>
          <w:bCs/>
          <w:i/>
          <w:iCs/>
          <w:sz w:val="28"/>
          <w:szCs w:val="28"/>
        </w:rPr>
        <w:t>-</w:t>
      </w:r>
      <w:r w:rsidR="00E36C99" w:rsidRPr="00D25BEA">
        <w:rPr>
          <w:rFonts w:ascii="Bookman Old Style" w:hAnsi="Bookman Old Style"/>
          <w:b/>
          <w:bCs/>
          <w:i/>
          <w:iCs/>
          <w:sz w:val="28"/>
          <w:szCs w:val="28"/>
        </w:rPr>
        <w:t xml:space="preserve">session primer </w:t>
      </w:r>
      <w:r w:rsidR="00D25BEA" w:rsidRPr="00D25BEA">
        <w:rPr>
          <w:rFonts w:ascii="Bookman Old Style" w:hAnsi="Bookman Old Style"/>
          <w:b/>
          <w:bCs/>
          <w:i/>
          <w:iCs/>
          <w:sz w:val="28"/>
          <w:szCs w:val="28"/>
        </w:rPr>
        <w:t>on spiritual formation</w:t>
      </w:r>
      <w:r w:rsidR="00D25BEA">
        <w:rPr>
          <w:rFonts w:ascii="Bookman Old Style" w:hAnsi="Bookman Old Style"/>
          <w:sz w:val="28"/>
          <w:szCs w:val="28"/>
        </w:rPr>
        <w:t>”</w:t>
      </w:r>
      <w:r w:rsidR="001B0557">
        <w:rPr>
          <w:rFonts w:ascii="Bookman Old Style" w:hAnsi="Bookman Old Style"/>
          <w:sz w:val="28"/>
          <w:szCs w:val="28"/>
        </w:rPr>
        <w:t xml:space="preserve">.  </w:t>
      </w:r>
      <w:r w:rsidR="003E3565">
        <w:rPr>
          <w:rFonts w:ascii="Bookman Old Style" w:hAnsi="Bookman Old Style"/>
          <w:sz w:val="28"/>
          <w:szCs w:val="28"/>
        </w:rPr>
        <w:t xml:space="preserve"> </w:t>
      </w:r>
      <w:r w:rsidR="001A1C8A">
        <w:rPr>
          <w:rFonts w:ascii="Bookman Old Style" w:hAnsi="Bookman Old Style"/>
          <w:sz w:val="28"/>
          <w:szCs w:val="28"/>
        </w:rPr>
        <w:t>This 8-week primer</w:t>
      </w:r>
      <w:r w:rsidR="008A5374">
        <w:rPr>
          <w:rFonts w:ascii="Bookman Old Style" w:hAnsi="Bookman Old Style"/>
          <w:sz w:val="28"/>
          <w:szCs w:val="28"/>
        </w:rPr>
        <w:t xml:space="preserve"> on Spiritual Formation encompassed </w:t>
      </w:r>
      <w:r w:rsidR="00F04340">
        <w:rPr>
          <w:rFonts w:ascii="Bookman Old Style" w:hAnsi="Bookman Old Style"/>
          <w:sz w:val="28"/>
          <w:szCs w:val="28"/>
        </w:rPr>
        <w:t>the follo</w:t>
      </w:r>
      <w:r w:rsidR="00EF668F">
        <w:rPr>
          <w:rFonts w:ascii="Bookman Old Style" w:hAnsi="Bookman Old Style"/>
          <w:sz w:val="28"/>
          <w:szCs w:val="28"/>
        </w:rPr>
        <w:t>w</w:t>
      </w:r>
      <w:r w:rsidR="00F04340">
        <w:rPr>
          <w:rFonts w:ascii="Bookman Old Style" w:hAnsi="Bookman Old Style"/>
          <w:sz w:val="28"/>
          <w:szCs w:val="28"/>
        </w:rPr>
        <w:t xml:space="preserve">ing </w:t>
      </w:r>
      <w:r w:rsidR="00A55EC8">
        <w:rPr>
          <w:rFonts w:ascii="Bookman Old Style" w:hAnsi="Bookman Old Style"/>
          <w:sz w:val="28"/>
          <w:szCs w:val="28"/>
        </w:rPr>
        <w:t>disciplines / practices:</w:t>
      </w:r>
    </w:p>
    <w:p w14:paraId="39AC0150" w14:textId="392FE2EB" w:rsidR="003D11D3" w:rsidRDefault="003D11D3" w:rsidP="00336542">
      <w:pPr>
        <w:rPr>
          <w:rFonts w:ascii="Bookman Old Style" w:hAnsi="Bookman Old Style"/>
          <w:b/>
          <w:bCs/>
          <w:sz w:val="28"/>
          <w:szCs w:val="28"/>
        </w:rPr>
      </w:pPr>
      <w:r>
        <w:rPr>
          <w:rFonts w:ascii="Bookman Old Style" w:hAnsi="Bookman Old Style"/>
          <w:b/>
          <w:bCs/>
          <w:sz w:val="28"/>
          <w:szCs w:val="28"/>
        </w:rPr>
        <w:tab/>
        <w:t>Prayer</w:t>
      </w:r>
    </w:p>
    <w:p w14:paraId="6E04BF7A" w14:textId="36D9CAE7" w:rsidR="001D0C46" w:rsidRDefault="003D11D3" w:rsidP="00336542">
      <w:pPr>
        <w:rPr>
          <w:rFonts w:ascii="Bookman Old Style" w:hAnsi="Bookman Old Style"/>
          <w:b/>
          <w:bCs/>
          <w:sz w:val="28"/>
          <w:szCs w:val="28"/>
        </w:rPr>
      </w:pPr>
      <w:r>
        <w:rPr>
          <w:rFonts w:ascii="Bookman Old Style" w:hAnsi="Bookman Old Style"/>
          <w:b/>
          <w:bCs/>
          <w:sz w:val="28"/>
          <w:szCs w:val="28"/>
        </w:rPr>
        <w:tab/>
      </w:r>
      <w:r w:rsidR="001D0C46">
        <w:rPr>
          <w:rFonts w:ascii="Bookman Old Style" w:hAnsi="Bookman Old Style"/>
          <w:b/>
          <w:bCs/>
          <w:sz w:val="28"/>
          <w:szCs w:val="28"/>
        </w:rPr>
        <w:t xml:space="preserve">Sacred Texts </w:t>
      </w:r>
      <w:r w:rsidR="00F3278C">
        <w:rPr>
          <w:rFonts w:ascii="Bookman Old Style" w:hAnsi="Bookman Old Style"/>
          <w:b/>
          <w:bCs/>
          <w:sz w:val="28"/>
          <w:szCs w:val="28"/>
        </w:rPr>
        <w:t>–</w:t>
      </w:r>
      <w:r w:rsidR="001D0C46">
        <w:rPr>
          <w:rFonts w:ascii="Bookman Old Style" w:hAnsi="Bookman Old Style"/>
          <w:b/>
          <w:bCs/>
          <w:sz w:val="28"/>
          <w:szCs w:val="28"/>
        </w:rPr>
        <w:t xml:space="preserve"> Scripture </w:t>
      </w:r>
    </w:p>
    <w:p w14:paraId="133E7BF4" w14:textId="24EE88D9" w:rsidR="003D11D3" w:rsidRDefault="003D11D3" w:rsidP="001D0C46">
      <w:pPr>
        <w:ind w:firstLine="720"/>
        <w:rPr>
          <w:rFonts w:ascii="Bookman Old Style" w:hAnsi="Bookman Old Style"/>
          <w:b/>
          <w:bCs/>
          <w:sz w:val="28"/>
          <w:szCs w:val="28"/>
        </w:rPr>
      </w:pPr>
      <w:r>
        <w:rPr>
          <w:rFonts w:ascii="Bookman Old Style" w:hAnsi="Bookman Old Style"/>
          <w:b/>
          <w:bCs/>
          <w:sz w:val="28"/>
          <w:szCs w:val="28"/>
        </w:rPr>
        <w:t xml:space="preserve">Rest </w:t>
      </w:r>
      <w:r w:rsidR="001D0C46">
        <w:rPr>
          <w:rFonts w:ascii="Bookman Old Style" w:hAnsi="Bookman Old Style"/>
          <w:b/>
          <w:bCs/>
          <w:sz w:val="28"/>
          <w:szCs w:val="28"/>
        </w:rPr>
        <w:t>–</w:t>
      </w:r>
      <w:r>
        <w:rPr>
          <w:rFonts w:ascii="Bookman Old Style" w:hAnsi="Bookman Old Style"/>
          <w:b/>
          <w:bCs/>
          <w:sz w:val="28"/>
          <w:szCs w:val="28"/>
        </w:rPr>
        <w:t xml:space="preserve"> Sabbath</w:t>
      </w:r>
    </w:p>
    <w:p w14:paraId="2ADDC24B" w14:textId="077E3889" w:rsidR="001D0C46" w:rsidRDefault="001D0C46" w:rsidP="001D0C46">
      <w:pPr>
        <w:ind w:firstLine="720"/>
        <w:rPr>
          <w:rFonts w:ascii="Bookman Old Style" w:hAnsi="Bookman Old Style"/>
          <w:b/>
          <w:bCs/>
          <w:sz w:val="28"/>
          <w:szCs w:val="28"/>
        </w:rPr>
      </w:pPr>
      <w:r>
        <w:rPr>
          <w:rFonts w:ascii="Bookman Old Style" w:hAnsi="Bookman Old Style"/>
          <w:b/>
          <w:bCs/>
          <w:sz w:val="28"/>
          <w:szCs w:val="28"/>
        </w:rPr>
        <w:t>Fasting</w:t>
      </w:r>
    </w:p>
    <w:p w14:paraId="3EE6A35A" w14:textId="059DF943" w:rsidR="001D0C46" w:rsidRDefault="001D0C46" w:rsidP="001D0C46">
      <w:pPr>
        <w:ind w:firstLine="720"/>
        <w:rPr>
          <w:rFonts w:ascii="Bookman Old Style" w:hAnsi="Bookman Old Style"/>
          <w:b/>
          <w:bCs/>
          <w:sz w:val="28"/>
          <w:szCs w:val="28"/>
        </w:rPr>
      </w:pPr>
      <w:r>
        <w:rPr>
          <w:rFonts w:ascii="Bookman Old Style" w:hAnsi="Bookman Old Style"/>
          <w:b/>
          <w:bCs/>
          <w:sz w:val="28"/>
          <w:szCs w:val="28"/>
        </w:rPr>
        <w:t>Solitude</w:t>
      </w:r>
    </w:p>
    <w:p w14:paraId="0B4802F7" w14:textId="29A9D98A" w:rsidR="001D0C46" w:rsidRDefault="001D0C46" w:rsidP="001D0C46">
      <w:pPr>
        <w:ind w:firstLine="720"/>
        <w:rPr>
          <w:rFonts w:ascii="Bookman Old Style" w:hAnsi="Bookman Old Style"/>
          <w:b/>
          <w:bCs/>
          <w:sz w:val="28"/>
          <w:szCs w:val="28"/>
        </w:rPr>
      </w:pPr>
      <w:r>
        <w:rPr>
          <w:rFonts w:ascii="Bookman Old Style" w:hAnsi="Bookman Old Style"/>
          <w:b/>
          <w:bCs/>
          <w:sz w:val="28"/>
          <w:szCs w:val="28"/>
        </w:rPr>
        <w:t>Generosity</w:t>
      </w:r>
    </w:p>
    <w:p w14:paraId="71E69A8B" w14:textId="3847B98B" w:rsidR="001D0C46" w:rsidRDefault="001D0C46" w:rsidP="001D0C46">
      <w:pPr>
        <w:ind w:firstLine="720"/>
        <w:rPr>
          <w:rFonts w:ascii="Bookman Old Style" w:hAnsi="Bookman Old Style"/>
          <w:b/>
          <w:bCs/>
          <w:sz w:val="28"/>
          <w:szCs w:val="28"/>
        </w:rPr>
      </w:pPr>
      <w:r>
        <w:rPr>
          <w:rFonts w:ascii="Bookman Old Style" w:hAnsi="Bookman Old Style"/>
          <w:b/>
          <w:bCs/>
          <w:sz w:val="28"/>
          <w:szCs w:val="28"/>
        </w:rPr>
        <w:t>Community</w:t>
      </w:r>
    </w:p>
    <w:p w14:paraId="21CCE361" w14:textId="7B088C2A" w:rsidR="001D0C46" w:rsidRDefault="001D0C46" w:rsidP="001D0C46">
      <w:pPr>
        <w:ind w:firstLine="720"/>
        <w:rPr>
          <w:rFonts w:ascii="Bookman Old Style" w:hAnsi="Bookman Old Style"/>
          <w:b/>
          <w:bCs/>
          <w:sz w:val="28"/>
          <w:szCs w:val="28"/>
        </w:rPr>
      </w:pPr>
      <w:r>
        <w:rPr>
          <w:rFonts w:ascii="Bookman Old Style" w:hAnsi="Bookman Old Style"/>
          <w:b/>
          <w:bCs/>
          <w:sz w:val="28"/>
          <w:szCs w:val="28"/>
        </w:rPr>
        <w:t>Service</w:t>
      </w:r>
    </w:p>
    <w:p w14:paraId="29C7FD76" w14:textId="79549D9B" w:rsidR="001D0C46" w:rsidRDefault="001D0C46" w:rsidP="001D0C46">
      <w:pPr>
        <w:ind w:firstLine="720"/>
        <w:rPr>
          <w:rFonts w:ascii="Bookman Old Style" w:hAnsi="Bookman Old Style"/>
          <w:b/>
          <w:bCs/>
          <w:sz w:val="28"/>
          <w:szCs w:val="28"/>
        </w:rPr>
      </w:pPr>
      <w:r>
        <w:rPr>
          <w:rFonts w:ascii="Bookman Old Style" w:hAnsi="Bookman Old Style"/>
          <w:b/>
          <w:bCs/>
          <w:sz w:val="28"/>
          <w:szCs w:val="28"/>
        </w:rPr>
        <w:t>Witness</w:t>
      </w:r>
    </w:p>
    <w:p w14:paraId="351B7F05" w14:textId="685C8AE3" w:rsidR="00B35668" w:rsidRDefault="00B35668" w:rsidP="00B35668">
      <w:pPr>
        <w:jc w:val="both"/>
        <w:rPr>
          <w:rFonts w:ascii="Bookman Old Style" w:hAnsi="Bookman Old Style"/>
          <w:sz w:val="28"/>
          <w:szCs w:val="28"/>
        </w:rPr>
      </w:pPr>
      <w:r>
        <w:rPr>
          <w:rFonts w:ascii="Bookman Old Style" w:hAnsi="Bookman Old Style"/>
          <w:sz w:val="28"/>
          <w:szCs w:val="28"/>
        </w:rPr>
        <w:t>A great deal has been written about Spiritual Disciplines and Practices throughout history.</w:t>
      </w:r>
      <w:r w:rsidR="00CC38C8">
        <w:rPr>
          <w:rFonts w:ascii="Bookman Old Style" w:hAnsi="Bookman Old Style"/>
          <w:sz w:val="28"/>
          <w:szCs w:val="28"/>
        </w:rPr>
        <w:t xml:space="preserve"> </w:t>
      </w:r>
      <w:r w:rsidR="004E348C">
        <w:rPr>
          <w:rFonts w:ascii="Bookman Old Style" w:hAnsi="Bookman Old Style"/>
          <w:sz w:val="28"/>
          <w:szCs w:val="28"/>
        </w:rPr>
        <w:t>Additional resources to consider include:</w:t>
      </w:r>
    </w:p>
    <w:p w14:paraId="2F253E30" w14:textId="682A0A3B" w:rsidR="00E12894" w:rsidRDefault="005D3D84" w:rsidP="009B1BEF">
      <w:pPr>
        <w:pStyle w:val="ListParagraph"/>
        <w:numPr>
          <w:ilvl w:val="0"/>
          <w:numId w:val="11"/>
        </w:numPr>
        <w:spacing w:after="0"/>
        <w:jc w:val="both"/>
        <w:rPr>
          <w:rFonts w:ascii="Bookman Old Style" w:hAnsi="Bookman Old Style"/>
          <w:sz w:val="24"/>
          <w:szCs w:val="24"/>
        </w:rPr>
      </w:pPr>
      <w:r w:rsidRPr="00AF7538">
        <w:rPr>
          <w:rFonts w:ascii="Bookman Old Style" w:hAnsi="Bookman Old Style"/>
          <w:sz w:val="24"/>
          <w:szCs w:val="24"/>
        </w:rPr>
        <w:t>Foster, Richard</w:t>
      </w:r>
      <w:r w:rsidR="00984054" w:rsidRPr="00AF7538">
        <w:rPr>
          <w:rFonts w:ascii="Bookman Old Style" w:hAnsi="Bookman Old Style"/>
          <w:sz w:val="24"/>
          <w:szCs w:val="24"/>
        </w:rPr>
        <w:t xml:space="preserve"> J.</w:t>
      </w:r>
      <w:r w:rsidRPr="00AF7538">
        <w:rPr>
          <w:rFonts w:ascii="Bookman Old Style" w:hAnsi="Bookman Old Style"/>
          <w:sz w:val="24"/>
          <w:szCs w:val="24"/>
        </w:rPr>
        <w:t xml:space="preserve"> (</w:t>
      </w:r>
      <w:r w:rsidR="004314FE" w:rsidRPr="00AF7538">
        <w:rPr>
          <w:rFonts w:ascii="Bookman Old Style" w:hAnsi="Bookman Old Style"/>
          <w:sz w:val="24"/>
          <w:szCs w:val="24"/>
        </w:rPr>
        <w:t>2018)</w:t>
      </w:r>
      <w:r w:rsidR="00E47F34" w:rsidRPr="00AF7538">
        <w:rPr>
          <w:rFonts w:ascii="Bookman Old Style" w:hAnsi="Bookman Old Style"/>
          <w:sz w:val="24"/>
          <w:szCs w:val="24"/>
        </w:rPr>
        <w:t xml:space="preserve">.  </w:t>
      </w:r>
      <w:r w:rsidR="00E12894" w:rsidRPr="00AF7538">
        <w:rPr>
          <w:rFonts w:ascii="Bookman Old Style" w:hAnsi="Bookman Old Style"/>
          <w:b/>
          <w:bCs/>
          <w:i/>
          <w:iCs/>
          <w:sz w:val="24"/>
          <w:szCs w:val="24"/>
        </w:rPr>
        <w:t xml:space="preserve">Celebration of Discipline, Special Anniversary Edition: The Path to Spiritual Growth.  </w:t>
      </w:r>
      <w:r w:rsidR="00AF7538">
        <w:rPr>
          <w:rFonts w:ascii="Bookman Old Style" w:hAnsi="Bookman Old Style"/>
          <w:sz w:val="24"/>
          <w:szCs w:val="24"/>
        </w:rPr>
        <w:t>Harper One</w:t>
      </w:r>
      <w:r w:rsidR="00316B95">
        <w:rPr>
          <w:rFonts w:ascii="Bookman Old Style" w:hAnsi="Bookman Old Style"/>
          <w:sz w:val="24"/>
          <w:szCs w:val="24"/>
        </w:rPr>
        <w:t xml:space="preserve"> </w:t>
      </w:r>
      <w:r w:rsidR="00221686">
        <w:rPr>
          <w:rFonts w:ascii="Bookman Old Style" w:hAnsi="Bookman Old Style"/>
          <w:sz w:val="24"/>
          <w:szCs w:val="24"/>
        </w:rPr>
        <w:t xml:space="preserve">/ </w:t>
      </w:r>
      <w:r w:rsidR="00221686" w:rsidRPr="00221686">
        <w:rPr>
          <w:rFonts w:ascii="Bookman Old Style" w:hAnsi="Bookman Old Style"/>
          <w:sz w:val="24"/>
          <w:szCs w:val="24"/>
        </w:rPr>
        <w:t>Harper Collins. New York, NY</w:t>
      </w:r>
      <w:r w:rsidR="00221686">
        <w:rPr>
          <w:rFonts w:ascii="Bookman Old Style" w:hAnsi="Bookman Old Style"/>
          <w:sz w:val="24"/>
          <w:szCs w:val="24"/>
        </w:rPr>
        <w:t>.</w:t>
      </w:r>
    </w:p>
    <w:p w14:paraId="0A79908E" w14:textId="77777777" w:rsidR="00D56537" w:rsidRDefault="00D56537" w:rsidP="00D56537">
      <w:pPr>
        <w:pStyle w:val="ListParagraph"/>
        <w:spacing w:after="0"/>
        <w:jc w:val="both"/>
        <w:rPr>
          <w:rFonts w:ascii="Bookman Old Style" w:hAnsi="Bookman Old Style"/>
          <w:sz w:val="24"/>
          <w:szCs w:val="24"/>
        </w:rPr>
      </w:pPr>
    </w:p>
    <w:p w14:paraId="0FB3FD68" w14:textId="5E48AE8E" w:rsidR="0015502E" w:rsidRPr="00D56537" w:rsidRDefault="0015502E" w:rsidP="00D56537">
      <w:pPr>
        <w:pStyle w:val="ListParagraph"/>
        <w:numPr>
          <w:ilvl w:val="0"/>
          <w:numId w:val="11"/>
        </w:numPr>
        <w:jc w:val="both"/>
        <w:rPr>
          <w:rFonts w:ascii="Bookman Old Style" w:hAnsi="Bookman Old Style"/>
          <w:b/>
          <w:bCs/>
          <w:i/>
          <w:iCs/>
          <w:sz w:val="24"/>
          <w:szCs w:val="24"/>
        </w:rPr>
      </w:pPr>
      <w:r w:rsidRPr="003F4AD2">
        <w:rPr>
          <w:rFonts w:ascii="Bookman Old Style" w:hAnsi="Bookman Old Style"/>
          <w:sz w:val="24"/>
          <w:szCs w:val="24"/>
        </w:rPr>
        <w:t>Thich Nhat Hahn</w:t>
      </w:r>
      <w:r>
        <w:rPr>
          <w:rFonts w:ascii="Bookman Old Style" w:hAnsi="Bookman Old Style"/>
          <w:sz w:val="24"/>
          <w:szCs w:val="24"/>
        </w:rPr>
        <w:t xml:space="preserve"> (1998, 2015 ed)</w:t>
      </w:r>
      <w:r>
        <w:rPr>
          <w:rFonts w:ascii="Bookman Old Style" w:hAnsi="Bookman Old Style"/>
          <w:sz w:val="28"/>
          <w:szCs w:val="28"/>
        </w:rPr>
        <w:t xml:space="preserve">.  </w:t>
      </w:r>
      <w:r w:rsidRPr="00F3712C">
        <w:rPr>
          <w:rFonts w:ascii="Bookman Old Style" w:hAnsi="Bookman Old Style"/>
          <w:b/>
          <w:bCs/>
          <w:i/>
          <w:iCs/>
          <w:sz w:val="24"/>
          <w:szCs w:val="24"/>
        </w:rPr>
        <w:t>The Heart of the Buddha's Teaching: Transforming Suffering into Peace, Joy, and Liberation</w:t>
      </w:r>
      <w:r>
        <w:rPr>
          <w:rFonts w:ascii="Bookman Old Style" w:hAnsi="Bookman Old Style"/>
          <w:b/>
          <w:bCs/>
          <w:i/>
          <w:iCs/>
          <w:sz w:val="24"/>
          <w:szCs w:val="24"/>
        </w:rPr>
        <w:t xml:space="preserve">. </w:t>
      </w:r>
      <w:r>
        <w:rPr>
          <w:rFonts w:ascii="Bookman Old Style" w:hAnsi="Bookman Old Style"/>
          <w:sz w:val="24"/>
          <w:szCs w:val="24"/>
        </w:rPr>
        <w:t>Harmony Books / Penguin Random House. New York, NY.</w:t>
      </w:r>
    </w:p>
    <w:p w14:paraId="14E25B44" w14:textId="42CF82E4" w:rsidR="00720856" w:rsidRDefault="00720856" w:rsidP="00DB36C5">
      <w:pPr>
        <w:spacing w:after="0"/>
        <w:jc w:val="both"/>
        <w:rPr>
          <w:rFonts w:ascii="Bookman Old Style" w:hAnsi="Bookman Old Style"/>
          <w:sz w:val="28"/>
          <w:szCs w:val="28"/>
        </w:rPr>
      </w:pPr>
    </w:p>
    <w:p w14:paraId="5F1515AB" w14:textId="2B9D45A2" w:rsidR="00DB36C5" w:rsidRDefault="007B1AB9" w:rsidP="00DB36C5">
      <w:pPr>
        <w:pStyle w:val="ListParagraph"/>
        <w:numPr>
          <w:ilvl w:val="0"/>
          <w:numId w:val="11"/>
        </w:numPr>
        <w:spacing w:after="0"/>
        <w:jc w:val="both"/>
        <w:rPr>
          <w:rFonts w:ascii="Bookman Old Style" w:hAnsi="Bookman Old Style"/>
          <w:sz w:val="28"/>
          <w:szCs w:val="28"/>
        </w:rPr>
      </w:pPr>
      <w:hyperlink r:id="rId19" w:history="1">
        <w:r w:rsidRPr="007B1AB9">
          <w:rPr>
            <w:rStyle w:val="Hyperlink"/>
            <w:rFonts w:ascii="Bookman Old Style" w:hAnsi="Bookman Old Style"/>
            <w:sz w:val="28"/>
            <w:szCs w:val="28"/>
          </w:rPr>
          <w:t>The Course — Practicing the Way</w:t>
        </w:r>
      </w:hyperlink>
    </w:p>
    <w:p w14:paraId="0018C7DD" w14:textId="77777777" w:rsidR="007022DB" w:rsidRPr="007022DB" w:rsidRDefault="007022DB" w:rsidP="007022DB">
      <w:pPr>
        <w:pStyle w:val="ListParagraph"/>
        <w:rPr>
          <w:rFonts w:ascii="Bookman Old Style" w:hAnsi="Bookman Old Style"/>
          <w:sz w:val="28"/>
          <w:szCs w:val="28"/>
        </w:rPr>
      </w:pPr>
    </w:p>
    <w:p w14:paraId="4179FE2C" w14:textId="7FA33399" w:rsidR="007022DB" w:rsidRDefault="00BC7492" w:rsidP="00DB36C5">
      <w:pPr>
        <w:pStyle w:val="ListParagraph"/>
        <w:numPr>
          <w:ilvl w:val="0"/>
          <w:numId w:val="11"/>
        </w:numPr>
        <w:spacing w:after="0"/>
        <w:jc w:val="both"/>
        <w:rPr>
          <w:rFonts w:ascii="Bookman Old Style" w:hAnsi="Bookman Old Style"/>
          <w:sz w:val="28"/>
          <w:szCs w:val="28"/>
        </w:rPr>
      </w:pPr>
      <w:hyperlink r:id="rId20" w:history="1">
        <w:r w:rsidRPr="00BC7492">
          <w:rPr>
            <w:rStyle w:val="Hyperlink"/>
            <w:rFonts w:ascii="Bookman Old Style" w:hAnsi="Bookman Old Style"/>
            <w:sz w:val="28"/>
            <w:szCs w:val="28"/>
          </w:rPr>
          <w:t>Series: Practicing The Way — Bridgetown Church</w:t>
        </w:r>
      </w:hyperlink>
    </w:p>
    <w:p w14:paraId="367466CD" w14:textId="21AA75B1" w:rsidR="00463F86" w:rsidRDefault="00463F86" w:rsidP="002D25FE">
      <w:pPr>
        <w:spacing w:after="0"/>
        <w:jc w:val="both"/>
        <w:rPr>
          <w:rFonts w:ascii="Bookman Old Style" w:hAnsi="Bookman Old Style"/>
          <w:b/>
          <w:bCs/>
          <w:i/>
          <w:iCs/>
          <w:sz w:val="24"/>
          <w:szCs w:val="24"/>
        </w:rPr>
      </w:pPr>
    </w:p>
    <w:p w14:paraId="6B005780" w14:textId="77777777" w:rsidR="002969E7" w:rsidRPr="002D25FE" w:rsidRDefault="002969E7" w:rsidP="002D25FE">
      <w:pPr>
        <w:spacing w:after="0"/>
        <w:jc w:val="both"/>
        <w:rPr>
          <w:rFonts w:ascii="Bookman Old Style" w:hAnsi="Bookman Old Style"/>
          <w:b/>
          <w:bCs/>
          <w:i/>
          <w:iCs/>
          <w:sz w:val="24"/>
          <w:szCs w:val="24"/>
        </w:rPr>
      </w:pPr>
    </w:p>
    <w:p w14:paraId="227A17B0" w14:textId="77777777" w:rsidR="001D0C46" w:rsidRDefault="001D0C46" w:rsidP="001D0C46">
      <w:pPr>
        <w:ind w:firstLine="720"/>
        <w:rPr>
          <w:rFonts w:ascii="Bookman Old Style" w:hAnsi="Bookman Old Style"/>
          <w:b/>
          <w:bCs/>
          <w:sz w:val="28"/>
          <w:szCs w:val="28"/>
        </w:rPr>
      </w:pPr>
    </w:p>
    <w:p w14:paraId="6CAF28C1" w14:textId="77777777" w:rsidR="007C4625" w:rsidRDefault="007C4625" w:rsidP="00336542">
      <w:pPr>
        <w:rPr>
          <w:rFonts w:ascii="Bookman Old Style" w:hAnsi="Bookman Old Style"/>
          <w:b/>
          <w:bCs/>
          <w:sz w:val="28"/>
          <w:szCs w:val="28"/>
        </w:rPr>
      </w:pPr>
    </w:p>
    <w:p w14:paraId="7F48A8EB" w14:textId="1F0D04D5" w:rsidR="00D24401" w:rsidRDefault="002D5491" w:rsidP="00336542">
      <w:pPr>
        <w:rPr>
          <w:rFonts w:ascii="Bookman Old Style" w:hAnsi="Bookman Old Style"/>
          <w:b/>
          <w:bCs/>
          <w:sz w:val="28"/>
          <w:szCs w:val="28"/>
        </w:rPr>
      </w:pPr>
      <w:r>
        <w:rPr>
          <w:rFonts w:ascii="Bookman Old Style" w:hAnsi="Bookman Old Style"/>
          <w:b/>
          <w:bCs/>
          <w:sz w:val="28"/>
          <w:szCs w:val="28"/>
        </w:rPr>
        <w:lastRenderedPageBreak/>
        <w:t>SPIRITUAL DNA</w:t>
      </w:r>
      <w:r w:rsidR="00303935">
        <w:rPr>
          <w:rFonts w:ascii="Bookman Old Style" w:hAnsi="Bookman Old Style"/>
          <w:b/>
          <w:bCs/>
          <w:sz w:val="28"/>
          <w:szCs w:val="28"/>
        </w:rPr>
        <w:t xml:space="preserve"> – THE SOUL</w:t>
      </w:r>
    </w:p>
    <w:p w14:paraId="09D2D416" w14:textId="0510E985" w:rsidR="00A40FE1" w:rsidRDefault="00A40FE1" w:rsidP="00E243EF">
      <w:pPr>
        <w:spacing w:after="0"/>
        <w:rPr>
          <w:rFonts w:ascii="Bookman Old Style" w:hAnsi="Bookman Old Style"/>
          <w:sz w:val="28"/>
          <w:szCs w:val="28"/>
        </w:rPr>
      </w:pPr>
      <w:r w:rsidRPr="00A40FE1">
        <w:rPr>
          <w:rFonts w:ascii="Bookman Old Style" w:hAnsi="Bookman Old Style"/>
          <w:sz w:val="28"/>
          <w:szCs w:val="28"/>
        </w:rPr>
        <w:t xml:space="preserve">Each of us have within us </w:t>
      </w:r>
      <w:r w:rsidR="00D60002">
        <w:rPr>
          <w:rFonts w:ascii="Bookman Old Style" w:hAnsi="Bookman Old Style"/>
          <w:sz w:val="28"/>
          <w:szCs w:val="28"/>
        </w:rPr>
        <w:t xml:space="preserve">what some people have called </w:t>
      </w:r>
      <w:r w:rsidR="000E2D3F">
        <w:rPr>
          <w:rFonts w:ascii="Bookman Old Style" w:hAnsi="Bookman Old Style"/>
          <w:sz w:val="28"/>
          <w:szCs w:val="28"/>
        </w:rPr>
        <w:t>“Spiritual DNA”.</w:t>
      </w:r>
      <w:r w:rsidR="00E243EF">
        <w:rPr>
          <w:rFonts w:ascii="Bookman Old Style" w:hAnsi="Bookman Old Style"/>
          <w:sz w:val="28"/>
          <w:szCs w:val="28"/>
        </w:rPr>
        <w:t xml:space="preserve"> Others may refer to this as the “Soul”.</w:t>
      </w:r>
    </w:p>
    <w:p w14:paraId="61179F5F" w14:textId="77777777" w:rsidR="000E2D3F" w:rsidRPr="00A40FE1" w:rsidRDefault="000E2D3F" w:rsidP="000E2D3F">
      <w:pPr>
        <w:rPr>
          <w:rFonts w:ascii="Bookman Old Style" w:hAnsi="Bookman Old Style"/>
          <w:sz w:val="28"/>
          <w:szCs w:val="28"/>
        </w:rPr>
      </w:pPr>
    </w:p>
    <w:p w14:paraId="1F0A9AAD" w14:textId="0BC28AF6" w:rsidR="00303935" w:rsidRPr="00303935" w:rsidRDefault="00303935" w:rsidP="00303935">
      <w:pPr>
        <w:spacing w:after="0"/>
        <w:jc w:val="center"/>
        <w:rPr>
          <w:rFonts w:ascii="Bookman Old Style" w:hAnsi="Bookman Old Style"/>
          <w:b/>
          <w:bCs/>
          <w:i/>
          <w:iCs/>
          <w:sz w:val="28"/>
          <w:szCs w:val="28"/>
        </w:rPr>
      </w:pPr>
      <w:r w:rsidRPr="00303935">
        <w:rPr>
          <w:rFonts w:ascii="Bookman Old Style" w:hAnsi="Bookman Old Style"/>
          <w:b/>
          <w:bCs/>
          <w:i/>
          <w:iCs/>
          <w:sz w:val="28"/>
          <w:szCs w:val="28"/>
        </w:rPr>
        <w:t>“Sail forth --- steer for the deep waters only,</w:t>
      </w:r>
    </w:p>
    <w:p w14:paraId="2AE6A65B" w14:textId="438E0164" w:rsidR="00303935" w:rsidRPr="00303935" w:rsidRDefault="00303935" w:rsidP="00303935">
      <w:pPr>
        <w:spacing w:after="0"/>
        <w:jc w:val="center"/>
        <w:rPr>
          <w:rFonts w:ascii="Bookman Old Style" w:hAnsi="Bookman Old Style"/>
          <w:b/>
          <w:bCs/>
          <w:i/>
          <w:iCs/>
          <w:sz w:val="28"/>
          <w:szCs w:val="28"/>
        </w:rPr>
      </w:pPr>
      <w:proofErr w:type="spellStart"/>
      <w:r w:rsidRPr="00303935">
        <w:rPr>
          <w:rFonts w:ascii="Bookman Old Style" w:hAnsi="Bookman Old Style"/>
          <w:b/>
          <w:bCs/>
          <w:i/>
          <w:iCs/>
          <w:sz w:val="28"/>
          <w:szCs w:val="28"/>
        </w:rPr>
        <w:t>Reekless</w:t>
      </w:r>
      <w:proofErr w:type="spellEnd"/>
      <w:r w:rsidRPr="00303935">
        <w:rPr>
          <w:rFonts w:ascii="Bookman Old Style" w:hAnsi="Bookman Old Style"/>
          <w:b/>
          <w:bCs/>
          <w:i/>
          <w:iCs/>
          <w:sz w:val="28"/>
          <w:szCs w:val="28"/>
        </w:rPr>
        <w:t xml:space="preserve"> O soul, exploring, I with thee,</w:t>
      </w:r>
    </w:p>
    <w:p w14:paraId="361BAB33" w14:textId="58F51171" w:rsidR="00303935" w:rsidRPr="00303935" w:rsidRDefault="00303935" w:rsidP="00303935">
      <w:pPr>
        <w:spacing w:after="0"/>
        <w:jc w:val="center"/>
        <w:rPr>
          <w:rFonts w:ascii="Bookman Old Style" w:hAnsi="Bookman Old Style"/>
          <w:b/>
          <w:bCs/>
          <w:i/>
          <w:iCs/>
          <w:sz w:val="28"/>
          <w:szCs w:val="28"/>
        </w:rPr>
      </w:pPr>
      <w:r w:rsidRPr="00303935">
        <w:rPr>
          <w:rFonts w:ascii="Bookman Old Style" w:hAnsi="Bookman Old Style"/>
          <w:b/>
          <w:bCs/>
          <w:i/>
          <w:iCs/>
          <w:sz w:val="28"/>
          <w:szCs w:val="28"/>
        </w:rPr>
        <w:t>and thou with me,</w:t>
      </w:r>
    </w:p>
    <w:p w14:paraId="0DB9405F" w14:textId="67B3E5FC" w:rsidR="00303935" w:rsidRPr="00303935" w:rsidRDefault="00303935" w:rsidP="00303935">
      <w:pPr>
        <w:spacing w:after="0"/>
        <w:jc w:val="center"/>
        <w:rPr>
          <w:rFonts w:ascii="Bookman Old Style" w:hAnsi="Bookman Old Style"/>
          <w:b/>
          <w:bCs/>
          <w:i/>
          <w:iCs/>
          <w:sz w:val="28"/>
          <w:szCs w:val="28"/>
        </w:rPr>
      </w:pPr>
      <w:r w:rsidRPr="00303935">
        <w:rPr>
          <w:rFonts w:ascii="Bookman Old Style" w:hAnsi="Bookman Old Style"/>
          <w:b/>
          <w:bCs/>
          <w:i/>
          <w:iCs/>
          <w:sz w:val="28"/>
          <w:szCs w:val="28"/>
        </w:rPr>
        <w:t>For we are bound where mariner has not yet</w:t>
      </w:r>
    </w:p>
    <w:p w14:paraId="19ABE027" w14:textId="0E3E7D40" w:rsidR="00303935" w:rsidRPr="00303935" w:rsidRDefault="00303935" w:rsidP="00303935">
      <w:pPr>
        <w:spacing w:after="0"/>
        <w:jc w:val="center"/>
        <w:rPr>
          <w:rFonts w:ascii="Bookman Old Style" w:hAnsi="Bookman Old Style"/>
          <w:b/>
          <w:bCs/>
          <w:i/>
          <w:iCs/>
          <w:sz w:val="28"/>
          <w:szCs w:val="28"/>
        </w:rPr>
      </w:pPr>
      <w:r w:rsidRPr="00303935">
        <w:rPr>
          <w:rFonts w:ascii="Bookman Old Style" w:hAnsi="Bookman Old Style"/>
          <w:b/>
          <w:bCs/>
          <w:i/>
          <w:iCs/>
          <w:sz w:val="28"/>
          <w:szCs w:val="28"/>
        </w:rPr>
        <w:t>dared to go,</w:t>
      </w:r>
    </w:p>
    <w:p w14:paraId="5A090B10" w14:textId="3CDB173E" w:rsidR="00303935" w:rsidRPr="00303935" w:rsidRDefault="00303935" w:rsidP="00303935">
      <w:pPr>
        <w:spacing w:after="0"/>
        <w:jc w:val="center"/>
        <w:rPr>
          <w:rFonts w:ascii="Bookman Old Style" w:hAnsi="Bookman Old Style"/>
          <w:b/>
          <w:bCs/>
          <w:i/>
          <w:iCs/>
          <w:sz w:val="28"/>
          <w:szCs w:val="28"/>
        </w:rPr>
      </w:pPr>
      <w:r w:rsidRPr="00303935">
        <w:rPr>
          <w:rFonts w:ascii="Bookman Old Style" w:hAnsi="Bookman Old Style"/>
          <w:b/>
          <w:bCs/>
          <w:i/>
          <w:iCs/>
          <w:sz w:val="28"/>
          <w:szCs w:val="28"/>
        </w:rPr>
        <w:t>And we will risk the ship, ourselves and all,</w:t>
      </w:r>
    </w:p>
    <w:p w14:paraId="6A503D8B" w14:textId="1789BE3E" w:rsidR="00303935" w:rsidRPr="00303935" w:rsidRDefault="00303935" w:rsidP="00303935">
      <w:pPr>
        <w:spacing w:after="0"/>
        <w:jc w:val="center"/>
        <w:rPr>
          <w:rFonts w:ascii="Bookman Old Style" w:hAnsi="Bookman Old Style"/>
          <w:b/>
          <w:bCs/>
          <w:i/>
          <w:iCs/>
          <w:sz w:val="28"/>
          <w:szCs w:val="28"/>
        </w:rPr>
      </w:pPr>
      <w:r w:rsidRPr="00303935">
        <w:rPr>
          <w:rFonts w:ascii="Bookman Old Style" w:hAnsi="Bookman Old Style"/>
          <w:b/>
          <w:bCs/>
          <w:i/>
          <w:iCs/>
          <w:sz w:val="28"/>
          <w:szCs w:val="28"/>
        </w:rPr>
        <w:t>O my brave soul!</w:t>
      </w:r>
    </w:p>
    <w:p w14:paraId="23586F1D" w14:textId="1D9F9FC4" w:rsidR="00303935" w:rsidRPr="00303935" w:rsidRDefault="00303935" w:rsidP="00303935">
      <w:pPr>
        <w:spacing w:after="0"/>
        <w:jc w:val="center"/>
        <w:rPr>
          <w:rFonts w:ascii="Bookman Old Style" w:hAnsi="Bookman Old Style"/>
          <w:b/>
          <w:bCs/>
          <w:i/>
          <w:iCs/>
          <w:sz w:val="28"/>
          <w:szCs w:val="28"/>
        </w:rPr>
      </w:pPr>
      <w:r w:rsidRPr="00303935">
        <w:rPr>
          <w:rFonts w:ascii="Bookman Old Style" w:hAnsi="Bookman Old Style"/>
          <w:b/>
          <w:bCs/>
          <w:i/>
          <w:iCs/>
          <w:sz w:val="28"/>
          <w:szCs w:val="28"/>
        </w:rPr>
        <w:t xml:space="preserve">O farther </w:t>
      </w:r>
      <w:proofErr w:type="spellStart"/>
      <w:r w:rsidRPr="00303935">
        <w:rPr>
          <w:rFonts w:ascii="Bookman Old Style" w:hAnsi="Bookman Old Style"/>
          <w:b/>
          <w:bCs/>
          <w:i/>
          <w:iCs/>
          <w:sz w:val="28"/>
          <w:szCs w:val="28"/>
        </w:rPr>
        <w:t>farther</w:t>
      </w:r>
      <w:proofErr w:type="spellEnd"/>
      <w:r w:rsidRPr="00303935">
        <w:rPr>
          <w:rFonts w:ascii="Bookman Old Style" w:hAnsi="Bookman Old Style"/>
          <w:b/>
          <w:bCs/>
          <w:i/>
          <w:iCs/>
          <w:sz w:val="28"/>
          <w:szCs w:val="28"/>
        </w:rPr>
        <w:t xml:space="preserve"> sail!</w:t>
      </w:r>
    </w:p>
    <w:p w14:paraId="79FCC562" w14:textId="20076914" w:rsidR="00303935" w:rsidRPr="00303935" w:rsidRDefault="00303935" w:rsidP="00303935">
      <w:pPr>
        <w:spacing w:after="0"/>
        <w:jc w:val="center"/>
        <w:rPr>
          <w:rFonts w:ascii="Bookman Old Style" w:hAnsi="Bookman Old Style"/>
          <w:b/>
          <w:bCs/>
          <w:i/>
          <w:iCs/>
          <w:sz w:val="28"/>
          <w:szCs w:val="28"/>
        </w:rPr>
      </w:pPr>
      <w:r w:rsidRPr="00303935">
        <w:rPr>
          <w:rFonts w:ascii="Bookman Old Style" w:hAnsi="Bookman Old Style"/>
          <w:b/>
          <w:bCs/>
          <w:i/>
          <w:iCs/>
          <w:sz w:val="28"/>
          <w:szCs w:val="28"/>
        </w:rPr>
        <w:t>O daring joy,</w:t>
      </w:r>
      <w:r w:rsidR="008C38D6">
        <w:rPr>
          <w:rFonts w:ascii="Bookman Old Style" w:hAnsi="Bookman Old Style"/>
          <w:b/>
          <w:bCs/>
          <w:i/>
          <w:iCs/>
          <w:sz w:val="28"/>
          <w:szCs w:val="28"/>
        </w:rPr>
        <w:t xml:space="preserve"> but</w:t>
      </w:r>
      <w:r w:rsidRPr="00303935">
        <w:rPr>
          <w:rFonts w:ascii="Bookman Old Style" w:hAnsi="Bookman Old Style"/>
          <w:b/>
          <w:bCs/>
          <w:i/>
          <w:iCs/>
          <w:sz w:val="28"/>
          <w:szCs w:val="28"/>
        </w:rPr>
        <w:t xml:space="preserve"> safe! Are they not all the</w:t>
      </w:r>
    </w:p>
    <w:p w14:paraId="1DA8108E" w14:textId="1D6CCD84" w:rsidR="00303935" w:rsidRDefault="00303935" w:rsidP="00303935">
      <w:pPr>
        <w:spacing w:after="0"/>
        <w:jc w:val="center"/>
        <w:rPr>
          <w:rFonts w:ascii="Bookman Old Style" w:hAnsi="Bookman Old Style"/>
          <w:b/>
          <w:bCs/>
          <w:i/>
          <w:iCs/>
          <w:sz w:val="28"/>
          <w:szCs w:val="28"/>
        </w:rPr>
      </w:pPr>
      <w:r w:rsidRPr="00303935">
        <w:rPr>
          <w:rFonts w:ascii="Bookman Old Style" w:hAnsi="Bookman Old Style"/>
          <w:b/>
          <w:bCs/>
          <w:i/>
          <w:iCs/>
          <w:sz w:val="28"/>
          <w:szCs w:val="28"/>
        </w:rPr>
        <w:t>seas of God?</w:t>
      </w:r>
    </w:p>
    <w:p w14:paraId="288D5629" w14:textId="1F9C0904" w:rsidR="00614518" w:rsidRDefault="0084212F" w:rsidP="00303935">
      <w:pPr>
        <w:spacing w:after="0"/>
        <w:jc w:val="center"/>
        <w:rPr>
          <w:rFonts w:ascii="Bookman Old Style" w:hAnsi="Bookman Old Style"/>
          <w:b/>
          <w:bCs/>
          <w:i/>
          <w:iCs/>
          <w:sz w:val="28"/>
          <w:szCs w:val="28"/>
        </w:rPr>
      </w:pPr>
      <w:r>
        <w:rPr>
          <w:rFonts w:ascii="Bookman Old Style" w:hAnsi="Bookman Old Style"/>
          <w:b/>
          <w:bCs/>
          <w:i/>
          <w:iCs/>
          <w:sz w:val="28"/>
          <w:szCs w:val="28"/>
        </w:rPr>
        <w:t>O farther, farther, farther sail!”</w:t>
      </w:r>
    </w:p>
    <w:p w14:paraId="564511C6" w14:textId="77777777" w:rsidR="003E4C56" w:rsidRDefault="00CF71CE" w:rsidP="00303935">
      <w:pPr>
        <w:spacing w:after="0"/>
        <w:jc w:val="center"/>
        <w:rPr>
          <w:rFonts w:ascii="Bookman Old Style" w:hAnsi="Bookman Old Style"/>
        </w:rPr>
      </w:pPr>
      <w:r>
        <w:rPr>
          <w:rFonts w:ascii="Bookman Old Style" w:hAnsi="Bookman Old Style"/>
        </w:rPr>
        <w:t>Walt Whitman,</w:t>
      </w:r>
      <w:r w:rsidR="000A7D56">
        <w:rPr>
          <w:rFonts w:ascii="Bookman Old Style" w:hAnsi="Bookman Old Style"/>
        </w:rPr>
        <w:t xml:space="preserve"> </w:t>
      </w:r>
      <w:r w:rsidR="000A7D56" w:rsidRPr="009C6EC6">
        <w:rPr>
          <w:rFonts w:ascii="Bookman Old Style" w:hAnsi="Bookman Old Style"/>
          <w:i/>
          <w:iCs/>
        </w:rPr>
        <w:t>Leaves of Grass (</w:t>
      </w:r>
      <w:r w:rsidR="00E30449" w:rsidRPr="009C6EC6">
        <w:rPr>
          <w:rFonts w:ascii="Bookman Old Style" w:hAnsi="Bookman Old Style"/>
          <w:i/>
          <w:iCs/>
        </w:rPr>
        <w:t>1891-92): Passage to India</w:t>
      </w:r>
      <w:r w:rsidR="00131CC1">
        <w:rPr>
          <w:rFonts w:ascii="Bookman Old Style" w:hAnsi="Bookman Old Style"/>
        </w:rPr>
        <w:t xml:space="preserve">.  </w:t>
      </w:r>
    </w:p>
    <w:p w14:paraId="7C0C5ACE" w14:textId="77777777" w:rsidR="00DE792A" w:rsidRDefault="003E4C56" w:rsidP="00303935">
      <w:pPr>
        <w:spacing w:after="0"/>
        <w:jc w:val="center"/>
        <w:rPr>
          <w:rFonts w:ascii="Bookman Old Style" w:hAnsi="Bookman Old Style"/>
        </w:rPr>
      </w:pPr>
      <w:r>
        <w:rPr>
          <w:rFonts w:ascii="Bookman Old Style" w:hAnsi="Bookman Old Style"/>
        </w:rPr>
        <w:t>Whitman, Walt, (1982)</w:t>
      </w:r>
      <w:r w:rsidR="00EE42A8">
        <w:rPr>
          <w:rFonts w:ascii="Bookman Old Style" w:hAnsi="Bookman Old Style"/>
        </w:rPr>
        <w:t xml:space="preserve">.  </w:t>
      </w:r>
      <w:r w:rsidR="00131CC1" w:rsidRPr="00636F93">
        <w:rPr>
          <w:rFonts w:ascii="Bookman Old Style" w:hAnsi="Bookman Old Style"/>
          <w:i/>
          <w:iCs/>
        </w:rPr>
        <w:t>Complet</w:t>
      </w:r>
      <w:r w:rsidR="009C6EC6" w:rsidRPr="00636F93">
        <w:rPr>
          <w:rFonts w:ascii="Bookman Old Style" w:hAnsi="Bookman Old Style"/>
          <w:i/>
          <w:iCs/>
        </w:rPr>
        <w:t xml:space="preserve">e Poetry and </w:t>
      </w:r>
      <w:r w:rsidRPr="00636F93">
        <w:rPr>
          <w:rFonts w:ascii="Bookman Old Style" w:hAnsi="Bookman Old Style"/>
          <w:i/>
          <w:iCs/>
        </w:rPr>
        <w:t>Prose</w:t>
      </w:r>
      <w:r w:rsidR="00EE42A8" w:rsidRPr="00636F93">
        <w:rPr>
          <w:rFonts w:ascii="Bookman Old Style" w:hAnsi="Bookman Old Style"/>
          <w:i/>
          <w:iCs/>
        </w:rPr>
        <w:t xml:space="preserve"> of Walt Whitman</w:t>
      </w:r>
      <w:r w:rsidR="00EE42A8">
        <w:rPr>
          <w:rFonts w:ascii="Bookman Old Style" w:hAnsi="Bookman Old Style"/>
        </w:rPr>
        <w:t>.</w:t>
      </w:r>
    </w:p>
    <w:p w14:paraId="103BD738" w14:textId="3CCE73B3" w:rsidR="0096122A" w:rsidRDefault="00DE792A" w:rsidP="004E4038">
      <w:pPr>
        <w:spacing w:after="0"/>
        <w:jc w:val="center"/>
        <w:rPr>
          <w:rFonts w:ascii="Bookman Old Style" w:hAnsi="Bookman Old Style"/>
          <w:sz w:val="32"/>
          <w:szCs w:val="32"/>
        </w:rPr>
      </w:pPr>
      <w:r>
        <w:rPr>
          <w:rFonts w:ascii="Bookman Old Style" w:hAnsi="Bookman Old Style"/>
        </w:rPr>
        <w:t>Literary Classics to the United States</w:t>
      </w:r>
      <w:r w:rsidR="00D60E26">
        <w:rPr>
          <w:rFonts w:ascii="Bookman Old Style" w:hAnsi="Bookman Old Style"/>
        </w:rPr>
        <w:t>. New York, NY pp. 539-540.</w:t>
      </w:r>
    </w:p>
    <w:p w14:paraId="6A55242E" w14:textId="77777777" w:rsidR="0096122A" w:rsidRDefault="0096122A" w:rsidP="00336542">
      <w:pPr>
        <w:rPr>
          <w:rFonts w:ascii="Bookman Old Style" w:hAnsi="Bookman Old Style"/>
          <w:sz w:val="32"/>
          <w:szCs w:val="32"/>
        </w:rPr>
      </w:pPr>
    </w:p>
    <w:p w14:paraId="7780CE5B" w14:textId="1492FD99" w:rsidR="0003464E" w:rsidRDefault="0003464E" w:rsidP="00107174">
      <w:pPr>
        <w:jc w:val="both"/>
        <w:rPr>
          <w:rFonts w:ascii="Bookman Old Style" w:hAnsi="Bookman Old Style"/>
          <w:sz w:val="28"/>
          <w:szCs w:val="28"/>
        </w:rPr>
      </w:pPr>
      <w:r>
        <w:rPr>
          <w:rFonts w:ascii="Bookman Old Style" w:hAnsi="Bookman Old Style"/>
          <w:sz w:val="28"/>
          <w:szCs w:val="28"/>
        </w:rPr>
        <w:t xml:space="preserve">Throughout the ages, from ancient times </w:t>
      </w:r>
      <w:r w:rsidR="00775824">
        <w:rPr>
          <w:rFonts w:ascii="Bookman Old Style" w:hAnsi="Bookman Old Style"/>
          <w:sz w:val="28"/>
          <w:szCs w:val="28"/>
        </w:rPr>
        <w:t>until</w:t>
      </w:r>
      <w:r w:rsidR="00107174">
        <w:rPr>
          <w:rFonts w:ascii="Bookman Old Style" w:hAnsi="Bookman Old Style"/>
          <w:sz w:val="28"/>
          <w:szCs w:val="28"/>
        </w:rPr>
        <w:t xml:space="preserve"> today</w:t>
      </w:r>
      <w:r w:rsidR="00775824">
        <w:rPr>
          <w:rFonts w:ascii="Bookman Old Style" w:hAnsi="Bookman Old Style"/>
          <w:sz w:val="28"/>
          <w:szCs w:val="28"/>
        </w:rPr>
        <w:t>,</w:t>
      </w:r>
      <w:r w:rsidR="00107174">
        <w:rPr>
          <w:rFonts w:ascii="Bookman Old Style" w:hAnsi="Bookman Old Style"/>
          <w:sz w:val="28"/>
          <w:szCs w:val="28"/>
        </w:rPr>
        <w:t xml:space="preserve"> the subject of the soul has intrigued and perplexed mankind.  Endless discussion and debate </w:t>
      </w:r>
      <w:proofErr w:type="gramStart"/>
      <w:r w:rsidR="00107174">
        <w:rPr>
          <w:rFonts w:ascii="Bookman Old Style" w:hAnsi="Bookman Old Style"/>
          <w:sz w:val="28"/>
          <w:szCs w:val="28"/>
        </w:rPr>
        <w:t>has</w:t>
      </w:r>
      <w:proofErr w:type="gramEnd"/>
      <w:r w:rsidR="00107174">
        <w:rPr>
          <w:rFonts w:ascii="Bookman Old Style" w:hAnsi="Bookman Old Style"/>
          <w:sz w:val="28"/>
          <w:szCs w:val="28"/>
        </w:rPr>
        <w:t xml:space="preserve"> circulated around the </w:t>
      </w:r>
      <w:proofErr w:type="gramStart"/>
      <w:r w:rsidR="00107174">
        <w:rPr>
          <w:rFonts w:ascii="Bookman Old Style" w:hAnsi="Bookman Old Style"/>
          <w:sz w:val="28"/>
          <w:szCs w:val="28"/>
        </w:rPr>
        <w:t>souls</w:t>
      </w:r>
      <w:proofErr w:type="gramEnd"/>
      <w:r w:rsidR="00107174">
        <w:rPr>
          <w:rFonts w:ascii="Bookman Old Style" w:hAnsi="Bookman Old Style"/>
          <w:sz w:val="28"/>
          <w:szCs w:val="28"/>
        </w:rPr>
        <w:t xml:space="preserve"> existence and </w:t>
      </w:r>
      <w:proofErr w:type="gramStart"/>
      <w:r w:rsidR="00107174">
        <w:rPr>
          <w:rFonts w:ascii="Bookman Old Style" w:hAnsi="Bookman Old Style"/>
          <w:sz w:val="28"/>
          <w:szCs w:val="28"/>
        </w:rPr>
        <w:t>whether or not</w:t>
      </w:r>
      <w:proofErr w:type="gramEnd"/>
      <w:r w:rsidR="00107174">
        <w:rPr>
          <w:rFonts w:ascii="Bookman Old Style" w:hAnsi="Bookman Old Style"/>
          <w:sz w:val="28"/>
          <w:szCs w:val="28"/>
        </w:rPr>
        <w:t xml:space="preserve"> it is a part of an individual’s psyche or makeup during his or her lifetime on earth and </w:t>
      </w:r>
      <w:proofErr w:type="gramStart"/>
      <w:r w:rsidR="00107174">
        <w:rPr>
          <w:rFonts w:ascii="Bookman Old Style" w:hAnsi="Bookman Old Style"/>
          <w:sz w:val="28"/>
          <w:szCs w:val="28"/>
        </w:rPr>
        <w:t>whether or not</w:t>
      </w:r>
      <w:proofErr w:type="gramEnd"/>
      <w:r w:rsidR="00107174">
        <w:rPr>
          <w:rFonts w:ascii="Bookman Old Style" w:hAnsi="Bookman Old Style"/>
          <w:sz w:val="28"/>
          <w:szCs w:val="28"/>
        </w:rPr>
        <w:t xml:space="preserve"> it continues to survive in some form or other after a person’s death.</w:t>
      </w:r>
    </w:p>
    <w:p w14:paraId="77EE2AFF" w14:textId="082DF0A0" w:rsidR="00AE1E2C" w:rsidRDefault="00AE1E2C" w:rsidP="00107174">
      <w:pPr>
        <w:jc w:val="both"/>
        <w:rPr>
          <w:rFonts w:ascii="Bookman Old Style" w:hAnsi="Bookman Old Style"/>
          <w:sz w:val="28"/>
          <w:szCs w:val="28"/>
        </w:rPr>
      </w:pPr>
      <w:r>
        <w:rPr>
          <w:rFonts w:ascii="Bookman Old Style" w:hAnsi="Bookman Old Style"/>
          <w:sz w:val="28"/>
          <w:szCs w:val="28"/>
        </w:rPr>
        <w:t>Likewise, there has been no agreement on the soul’s purpose and function. We often hear the phrase “The Dark Night of the Soul”, but what does that really mean for individuals?</w:t>
      </w:r>
    </w:p>
    <w:p w14:paraId="459083E9" w14:textId="2488850C" w:rsidR="00B0151A" w:rsidRDefault="00921040" w:rsidP="00921040">
      <w:pPr>
        <w:spacing w:after="0"/>
        <w:jc w:val="both"/>
        <w:rPr>
          <w:rFonts w:ascii="Bookman Old Style" w:hAnsi="Bookman Old Style"/>
          <w:b/>
          <w:bCs/>
          <w:sz w:val="28"/>
          <w:szCs w:val="28"/>
        </w:rPr>
      </w:pPr>
      <w:r w:rsidRPr="00921040">
        <w:rPr>
          <w:rFonts w:ascii="Bookman Old Style" w:hAnsi="Bookman Old Style"/>
          <w:b/>
          <w:bCs/>
          <w:sz w:val="28"/>
          <w:szCs w:val="28"/>
        </w:rPr>
        <w:t>The Soul defined:</w:t>
      </w:r>
    </w:p>
    <w:p w14:paraId="4D4EEBF3" w14:textId="77777777" w:rsidR="00161D52" w:rsidRDefault="000C30D3" w:rsidP="00921040">
      <w:pPr>
        <w:spacing w:after="0"/>
        <w:jc w:val="both"/>
        <w:rPr>
          <w:rFonts w:ascii="Bookman Old Style" w:hAnsi="Bookman Old Style"/>
          <w:sz w:val="28"/>
          <w:szCs w:val="28"/>
        </w:rPr>
      </w:pPr>
      <w:r>
        <w:rPr>
          <w:rFonts w:ascii="Bookman Old Style" w:hAnsi="Bookman Old Style"/>
          <w:sz w:val="28"/>
          <w:szCs w:val="28"/>
        </w:rPr>
        <w:t xml:space="preserve">Websters </w:t>
      </w:r>
      <w:r w:rsidR="00BD4EAD">
        <w:rPr>
          <w:rFonts w:ascii="Bookman Old Style" w:hAnsi="Bookman Old Style"/>
          <w:sz w:val="28"/>
          <w:szCs w:val="28"/>
        </w:rPr>
        <w:t xml:space="preserve">online </w:t>
      </w:r>
      <w:r>
        <w:rPr>
          <w:rFonts w:ascii="Bookman Old Style" w:hAnsi="Bookman Old Style"/>
          <w:sz w:val="28"/>
          <w:szCs w:val="28"/>
        </w:rPr>
        <w:t>Dictionary defines the soul as</w:t>
      </w:r>
      <w:r w:rsidR="00221A0D">
        <w:rPr>
          <w:rFonts w:ascii="Bookman Old Style" w:hAnsi="Bookman Old Style"/>
          <w:sz w:val="28"/>
          <w:szCs w:val="28"/>
        </w:rPr>
        <w:t xml:space="preserve"> </w:t>
      </w:r>
    </w:p>
    <w:p w14:paraId="246ED3B9" w14:textId="0433E8E0" w:rsidR="00161D52" w:rsidRDefault="008F6670" w:rsidP="00921040">
      <w:pPr>
        <w:spacing w:after="0"/>
        <w:jc w:val="both"/>
        <w:rPr>
          <w:rFonts w:ascii="Bookman Old Style" w:hAnsi="Bookman Old Style"/>
          <w:i/>
          <w:iCs/>
          <w:sz w:val="28"/>
          <w:szCs w:val="28"/>
        </w:rPr>
      </w:pPr>
      <w:proofErr w:type="gramStart"/>
      <w:r>
        <w:rPr>
          <w:rFonts w:ascii="Bookman Old Style" w:hAnsi="Bookman Old Style"/>
          <w:sz w:val="28"/>
          <w:szCs w:val="28"/>
        </w:rPr>
        <w:t>-</w:t>
      </w:r>
      <w:r w:rsidR="0012264B">
        <w:rPr>
          <w:rFonts w:ascii="Bookman Old Style" w:hAnsi="Bookman Old Style"/>
          <w:sz w:val="28"/>
          <w:szCs w:val="28"/>
        </w:rPr>
        <w:t>”</w:t>
      </w:r>
      <w:r w:rsidR="0012264B">
        <w:rPr>
          <w:rFonts w:ascii="Bookman Old Style" w:hAnsi="Bookman Old Style"/>
          <w:i/>
          <w:iCs/>
          <w:sz w:val="28"/>
          <w:szCs w:val="28"/>
        </w:rPr>
        <w:t>T</w:t>
      </w:r>
      <w:r w:rsidR="0012264B" w:rsidRPr="0012264B">
        <w:rPr>
          <w:rFonts w:ascii="Bookman Old Style" w:hAnsi="Bookman Old Style"/>
          <w:i/>
          <w:iCs/>
          <w:sz w:val="28"/>
          <w:szCs w:val="28"/>
        </w:rPr>
        <w:t>he</w:t>
      </w:r>
      <w:proofErr w:type="gramEnd"/>
      <w:r w:rsidR="0012264B" w:rsidRPr="0012264B">
        <w:rPr>
          <w:rFonts w:ascii="Bookman Old Style" w:hAnsi="Bookman Old Style"/>
          <w:i/>
          <w:iCs/>
          <w:sz w:val="28"/>
          <w:szCs w:val="28"/>
        </w:rPr>
        <w:t xml:space="preserve"> spiritual principle embodied in human beings, all rational and spiritual beings, or the universe</w:t>
      </w:r>
      <w:r w:rsidR="0012264B">
        <w:rPr>
          <w:rFonts w:ascii="Bookman Old Style" w:hAnsi="Bookman Old Style"/>
          <w:i/>
          <w:iCs/>
          <w:sz w:val="28"/>
          <w:szCs w:val="28"/>
        </w:rPr>
        <w:t>.</w:t>
      </w:r>
    </w:p>
    <w:p w14:paraId="72F6C0F4" w14:textId="1DDBEC04" w:rsidR="00921040" w:rsidRDefault="00161D52" w:rsidP="00921040">
      <w:pPr>
        <w:spacing w:after="0"/>
        <w:jc w:val="both"/>
        <w:rPr>
          <w:rFonts w:ascii="Bookman Old Style" w:hAnsi="Bookman Old Style"/>
          <w:i/>
          <w:iCs/>
          <w:sz w:val="28"/>
          <w:szCs w:val="28"/>
        </w:rPr>
      </w:pPr>
      <w:r>
        <w:rPr>
          <w:rFonts w:ascii="Bookman Old Style" w:hAnsi="Bookman Old Style"/>
          <w:i/>
          <w:iCs/>
          <w:sz w:val="28"/>
          <w:szCs w:val="28"/>
        </w:rPr>
        <w:t>-</w:t>
      </w:r>
      <w:r w:rsidR="0012264B">
        <w:rPr>
          <w:rFonts w:ascii="Bookman Old Style" w:hAnsi="Bookman Old Style"/>
          <w:i/>
          <w:iCs/>
          <w:sz w:val="28"/>
          <w:szCs w:val="28"/>
        </w:rPr>
        <w:t xml:space="preserve"> </w:t>
      </w:r>
      <w:r>
        <w:rPr>
          <w:rFonts w:ascii="Bookman Old Style" w:hAnsi="Bookman Old Style"/>
          <w:i/>
          <w:iCs/>
          <w:sz w:val="28"/>
          <w:szCs w:val="28"/>
        </w:rPr>
        <w:t>A</w:t>
      </w:r>
      <w:r w:rsidR="00611F3B" w:rsidRPr="00611F3B">
        <w:rPr>
          <w:rFonts w:ascii="Bookman Old Style" w:hAnsi="Bookman Old Style"/>
          <w:i/>
          <w:iCs/>
          <w:sz w:val="28"/>
          <w:szCs w:val="28"/>
        </w:rPr>
        <w:t xml:space="preserve"> person's total self</w:t>
      </w:r>
    </w:p>
    <w:p w14:paraId="3BF17DF1" w14:textId="77777777" w:rsidR="001F4F1A" w:rsidRDefault="008F6670" w:rsidP="00921040">
      <w:pPr>
        <w:spacing w:after="0"/>
        <w:jc w:val="both"/>
        <w:rPr>
          <w:rFonts w:ascii="Bookman Old Style" w:hAnsi="Bookman Old Style"/>
          <w:i/>
          <w:iCs/>
          <w:sz w:val="28"/>
          <w:szCs w:val="28"/>
        </w:rPr>
      </w:pPr>
      <w:r>
        <w:rPr>
          <w:rFonts w:ascii="Bookman Old Style" w:hAnsi="Bookman Old Style"/>
          <w:i/>
          <w:iCs/>
          <w:sz w:val="28"/>
          <w:szCs w:val="28"/>
        </w:rPr>
        <w:t>-</w:t>
      </w:r>
      <w:r w:rsidR="00EF6D77">
        <w:rPr>
          <w:rFonts w:ascii="Bookman Old Style" w:hAnsi="Bookman Old Style"/>
          <w:i/>
          <w:iCs/>
          <w:sz w:val="28"/>
          <w:szCs w:val="28"/>
        </w:rPr>
        <w:t xml:space="preserve"> S</w:t>
      </w:r>
      <w:r w:rsidR="00EF6D77" w:rsidRPr="00EF6D77">
        <w:rPr>
          <w:rFonts w:ascii="Bookman Old Style" w:hAnsi="Bookman Old Style"/>
          <w:i/>
          <w:iCs/>
          <w:sz w:val="28"/>
          <w:szCs w:val="28"/>
        </w:rPr>
        <w:t>piritual or moral force</w:t>
      </w:r>
      <w:r w:rsidR="00AE1E2C">
        <w:rPr>
          <w:rFonts w:ascii="Bookman Old Style" w:hAnsi="Bookman Old Style"/>
          <w:i/>
          <w:iCs/>
          <w:sz w:val="28"/>
          <w:szCs w:val="28"/>
        </w:rPr>
        <w:t>”</w:t>
      </w:r>
    </w:p>
    <w:p w14:paraId="65C1F773" w14:textId="77777777" w:rsidR="002969E7" w:rsidRDefault="002969E7" w:rsidP="00921040">
      <w:pPr>
        <w:spacing w:after="0"/>
        <w:jc w:val="both"/>
        <w:rPr>
          <w:rFonts w:ascii="Bookman Old Style" w:hAnsi="Bookman Old Style"/>
          <w:i/>
          <w:iCs/>
          <w:sz w:val="28"/>
          <w:szCs w:val="28"/>
        </w:rPr>
      </w:pPr>
    </w:p>
    <w:p w14:paraId="41C2FFF8" w14:textId="7FDE1D39" w:rsidR="006C77FF" w:rsidRDefault="006C77FF" w:rsidP="00921040">
      <w:pPr>
        <w:spacing w:after="0"/>
        <w:jc w:val="both"/>
        <w:rPr>
          <w:rFonts w:ascii="Bookman Old Style" w:hAnsi="Bookman Old Style"/>
          <w:sz w:val="28"/>
          <w:szCs w:val="28"/>
        </w:rPr>
      </w:pPr>
      <w:hyperlink r:id="rId21" w:history="1">
        <w:r w:rsidRPr="00AD217B">
          <w:rPr>
            <w:rStyle w:val="Hyperlink"/>
            <w:rFonts w:ascii="Bookman Old Style" w:hAnsi="Bookman Old Style"/>
            <w:sz w:val="28"/>
            <w:szCs w:val="28"/>
          </w:rPr>
          <w:t>Soul - Wikipedia</w:t>
        </w:r>
      </w:hyperlink>
    </w:p>
    <w:p w14:paraId="2D1B63D0" w14:textId="77777777" w:rsidR="00D42098" w:rsidRDefault="00D42098" w:rsidP="00921040">
      <w:pPr>
        <w:spacing w:after="0"/>
        <w:jc w:val="both"/>
        <w:rPr>
          <w:rFonts w:ascii="Bookman Old Style" w:hAnsi="Bookman Old Style"/>
          <w:sz w:val="28"/>
          <w:szCs w:val="28"/>
        </w:rPr>
      </w:pPr>
    </w:p>
    <w:p w14:paraId="10BB71C2" w14:textId="61A13CFA" w:rsidR="008F6670" w:rsidRPr="00FA284A" w:rsidRDefault="00005B0A" w:rsidP="00921040">
      <w:pPr>
        <w:spacing w:after="0"/>
        <w:jc w:val="both"/>
        <w:rPr>
          <w:rFonts w:ascii="Bookman Old Style" w:hAnsi="Bookman Old Style"/>
          <w:sz w:val="28"/>
          <w:szCs w:val="28"/>
        </w:rPr>
      </w:pPr>
      <w:r>
        <w:rPr>
          <w:rFonts w:ascii="Bookman Old Style" w:hAnsi="Bookman Old Style"/>
          <w:sz w:val="28"/>
          <w:szCs w:val="28"/>
        </w:rPr>
        <w:lastRenderedPageBreak/>
        <w:t>“</w:t>
      </w:r>
      <w:r w:rsidR="00353C6B" w:rsidRPr="00353C6B">
        <w:rPr>
          <w:rFonts w:ascii="Bookman Old Style" w:hAnsi="Bookman Old Style"/>
          <w:sz w:val="28"/>
          <w:szCs w:val="28"/>
        </w:rPr>
        <w:t>The </w:t>
      </w:r>
      <w:r w:rsidR="00353C6B" w:rsidRPr="00353C6B">
        <w:rPr>
          <w:rFonts w:ascii="Bookman Old Style" w:hAnsi="Bookman Old Style"/>
          <w:b/>
          <w:bCs/>
          <w:sz w:val="28"/>
          <w:szCs w:val="28"/>
        </w:rPr>
        <w:t>soul</w:t>
      </w:r>
      <w:r w:rsidR="00353C6B" w:rsidRPr="00353C6B">
        <w:rPr>
          <w:rFonts w:ascii="Bookman Old Style" w:hAnsi="Bookman Old Style"/>
          <w:sz w:val="28"/>
          <w:szCs w:val="28"/>
        </w:rPr>
        <w:t> is the purported </w:t>
      </w:r>
      <w:hyperlink r:id="rId22" w:tooltip="Mind–body dualism" w:history="1">
        <w:r w:rsidR="00353C6B" w:rsidRPr="00353C6B">
          <w:rPr>
            <w:rStyle w:val="Hyperlink"/>
            <w:rFonts w:ascii="Bookman Old Style" w:hAnsi="Bookman Old Style"/>
            <w:sz w:val="28"/>
            <w:szCs w:val="28"/>
          </w:rPr>
          <w:t>immaterial</w:t>
        </w:r>
      </w:hyperlink>
      <w:r w:rsidR="00353C6B" w:rsidRPr="00353C6B">
        <w:rPr>
          <w:rFonts w:ascii="Bookman Old Style" w:hAnsi="Bookman Old Style"/>
          <w:sz w:val="28"/>
          <w:szCs w:val="28"/>
        </w:rPr>
        <w:t> aspect or </w:t>
      </w:r>
      <w:hyperlink r:id="rId23" w:tooltip="Essence" w:history="1">
        <w:r w:rsidR="00353C6B" w:rsidRPr="00353C6B">
          <w:rPr>
            <w:rStyle w:val="Hyperlink"/>
            <w:rFonts w:ascii="Bookman Old Style" w:hAnsi="Bookman Old Style"/>
            <w:sz w:val="28"/>
            <w:szCs w:val="28"/>
          </w:rPr>
          <w:t>essence</w:t>
        </w:r>
      </w:hyperlink>
      <w:r w:rsidR="00353C6B" w:rsidRPr="00353C6B">
        <w:rPr>
          <w:rFonts w:ascii="Bookman Old Style" w:hAnsi="Bookman Old Style"/>
          <w:sz w:val="28"/>
          <w:szCs w:val="28"/>
        </w:rPr>
        <w:t> of a </w:t>
      </w:r>
      <w:hyperlink r:id="rId24" w:tooltip="Outline of life forms" w:history="1">
        <w:r w:rsidR="00353C6B" w:rsidRPr="00353C6B">
          <w:rPr>
            <w:rStyle w:val="Hyperlink"/>
            <w:rFonts w:ascii="Bookman Old Style" w:hAnsi="Bookman Old Style"/>
            <w:sz w:val="28"/>
            <w:szCs w:val="28"/>
          </w:rPr>
          <w:t>living being</w:t>
        </w:r>
      </w:hyperlink>
      <w:r w:rsidR="00353C6B" w:rsidRPr="00353C6B">
        <w:rPr>
          <w:rFonts w:ascii="Bookman Old Style" w:hAnsi="Bookman Old Style"/>
          <w:sz w:val="28"/>
          <w:szCs w:val="28"/>
        </w:rPr>
        <w:t>. It is typically believed to be </w:t>
      </w:r>
      <w:hyperlink r:id="rId25" w:tooltip="Immortality" w:history="1">
        <w:r w:rsidR="00353C6B" w:rsidRPr="00353C6B">
          <w:rPr>
            <w:rStyle w:val="Hyperlink"/>
            <w:rFonts w:ascii="Bookman Old Style" w:hAnsi="Bookman Old Style"/>
            <w:sz w:val="28"/>
            <w:szCs w:val="28"/>
          </w:rPr>
          <w:t>immortal</w:t>
        </w:r>
      </w:hyperlink>
      <w:r w:rsidR="00353C6B" w:rsidRPr="00353C6B">
        <w:rPr>
          <w:rFonts w:ascii="Bookman Old Style" w:hAnsi="Bookman Old Style"/>
          <w:sz w:val="28"/>
          <w:szCs w:val="28"/>
        </w:rPr>
        <w:t> and to exist apart from the material world.</w:t>
      </w:r>
      <w:r w:rsidR="00353C6B">
        <w:rPr>
          <w:rFonts w:ascii="Bookman Old Style" w:hAnsi="Bookman Old Style"/>
          <w:sz w:val="28"/>
          <w:szCs w:val="28"/>
        </w:rPr>
        <w:t>”</w:t>
      </w:r>
      <w:r w:rsidR="00353C6B" w:rsidRPr="00353C6B">
        <w:rPr>
          <w:rFonts w:ascii="Bookman Old Style" w:hAnsi="Bookman Old Style"/>
          <w:sz w:val="28"/>
          <w:szCs w:val="28"/>
        </w:rPr>
        <w:t> </w:t>
      </w:r>
    </w:p>
    <w:p w14:paraId="6A4DF62B" w14:textId="0504BB12" w:rsidR="00ED3A72" w:rsidRPr="00ED3A72" w:rsidRDefault="000061D7" w:rsidP="00281912">
      <w:pPr>
        <w:spacing w:after="0"/>
        <w:jc w:val="both"/>
        <w:rPr>
          <w:rFonts w:ascii="Bookman Old Style" w:hAnsi="Bookman Old Style"/>
          <w:b/>
          <w:bCs/>
          <w:sz w:val="28"/>
          <w:szCs w:val="28"/>
        </w:rPr>
      </w:pPr>
      <w:r>
        <w:rPr>
          <w:rFonts w:ascii="Bookman Old Style" w:hAnsi="Bookman Old Style"/>
          <w:b/>
          <w:bCs/>
          <w:sz w:val="28"/>
          <w:szCs w:val="28"/>
        </w:rPr>
        <w:t xml:space="preserve">Please </w:t>
      </w:r>
      <w:proofErr w:type="gramStart"/>
      <w:r>
        <w:rPr>
          <w:rFonts w:ascii="Bookman Old Style" w:hAnsi="Bookman Old Style"/>
          <w:b/>
          <w:bCs/>
          <w:sz w:val="28"/>
          <w:szCs w:val="28"/>
        </w:rPr>
        <w:t>note:</w:t>
      </w:r>
      <w:proofErr w:type="gramEnd"/>
      <w:r>
        <w:rPr>
          <w:rFonts w:ascii="Bookman Old Style" w:hAnsi="Bookman Old Style"/>
          <w:b/>
          <w:bCs/>
          <w:sz w:val="28"/>
          <w:szCs w:val="28"/>
        </w:rPr>
        <w:t xml:space="preserve">  </w:t>
      </w:r>
      <w:r w:rsidRPr="00FC190B">
        <w:rPr>
          <w:rFonts w:ascii="Bookman Old Style" w:hAnsi="Bookman Old Style"/>
          <w:sz w:val="28"/>
          <w:szCs w:val="28"/>
        </w:rPr>
        <w:t>I am indebted to the</w:t>
      </w:r>
      <w:r w:rsidR="00732215" w:rsidRPr="00FC190B">
        <w:rPr>
          <w:rFonts w:ascii="Bookman Old Style" w:hAnsi="Bookman Old Style"/>
          <w:sz w:val="28"/>
          <w:szCs w:val="28"/>
        </w:rPr>
        <w:t xml:space="preserve"> </w:t>
      </w:r>
      <w:r w:rsidR="00B90F19" w:rsidRPr="00FC190B">
        <w:rPr>
          <w:rFonts w:ascii="Bookman Old Style" w:hAnsi="Bookman Old Style"/>
          <w:sz w:val="28"/>
          <w:szCs w:val="28"/>
        </w:rPr>
        <w:t>editors of the</w:t>
      </w:r>
      <w:r w:rsidRPr="00FC190B">
        <w:rPr>
          <w:rFonts w:ascii="Bookman Old Style" w:hAnsi="Bookman Old Style"/>
          <w:sz w:val="28"/>
          <w:szCs w:val="28"/>
        </w:rPr>
        <w:t xml:space="preserve"> on-line encyclopedia Wikipedia for the</w:t>
      </w:r>
      <w:r w:rsidR="009B5641" w:rsidRPr="00FC190B">
        <w:rPr>
          <w:rFonts w:ascii="Bookman Old Style" w:hAnsi="Bookman Old Style"/>
          <w:sz w:val="28"/>
          <w:szCs w:val="28"/>
        </w:rPr>
        <w:t xml:space="preserve"> following </w:t>
      </w:r>
      <w:r w:rsidR="00991EDE" w:rsidRPr="00FC190B">
        <w:rPr>
          <w:rFonts w:ascii="Bookman Old Style" w:hAnsi="Bookman Old Style"/>
          <w:sz w:val="28"/>
          <w:szCs w:val="28"/>
        </w:rPr>
        <w:t xml:space="preserve">information </w:t>
      </w:r>
      <w:r w:rsidR="009329A6" w:rsidRPr="00FC190B">
        <w:rPr>
          <w:rFonts w:ascii="Bookman Old Style" w:hAnsi="Bookman Old Style"/>
          <w:sz w:val="28"/>
          <w:szCs w:val="28"/>
        </w:rPr>
        <w:t>regarding the Soul.</w:t>
      </w:r>
      <w:r w:rsidR="00991EDE" w:rsidRPr="00FC190B">
        <w:rPr>
          <w:rFonts w:ascii="Bookman Old Style" w:hAnsi="Bookman Old Style"/>
          <w:sz w:val="28"/>
          <w:szCs w:val="28"/>
        </w:rPr>
        <w:t xml:space="preserve"> </w:t>
      </w:r>
      <w:r w:rsidR="00371533" w:rsidRPr="00FC190B">
        <w:rPr>
          <w:rFonts w:ascii="Bookman Old Style" w:hAnsi="Bookman Old Style"/>
          <w:sz w:val="28"/>
          <w:szCs w:val="28"/>
        </w:rPr>
        <w:t xml:space="preserve">As noted in their </w:t>
      </w:r>
      <w:r w:rsidR="00513C3B">
        <w:rPr>
          <w:rFonts w:ascii="Bookman Old Style" w:hAnsi="Bookman Old Style"/>
          <w:sz w:val="28"/>
          <w:szCs w:val="28"/>
        </w:rPr>
        <w:t>“</w:t>
      </w:r>
      <w:r w:rsidR="004E56CB" w:rsidRPr="00FC190B">
        <w:rPr>
          <w:rFonts w:ascii="Bookman Old Style" w:hAnsi="Bookman Old Style"/>
          <w:sz w:val="28"/>
          <w:szCs w:val="28"/>
        </w:rPr>
        <w:t>P</w:t>
      </w:r>
      <w:r w:rsidR="00371533" w:rsidRPr="00FC190B">
        <w:rPr>
          <w:rFonts w:ascii="Bookman Old Style" w:hAnsi="Bookman Old Style"/>
          <w:sz w:val="28"/>
          <w:szCs w:val="28"/>
        </w:rPr>
        <w:t>olicies and</w:t>
      </w:r>
      <w:r w:rsidR="004E56CB" w:rsidRPr="00FC190B">
        <w:rPr>
          <w:rFonts w:ascii="Bookman Old Style" w:hAnsi="Bookman Old Style"/>
          <w:sz w:val="28"/>
          <w:szCs w:val="28"/>
        </w:rPr>
        <w:t xml:space="preserve"> </w:t>
      </w:r>
      <w:r w:rsidR="00ED3A72" w:rsidRPr="00FC190B">
        <w:rPr>
          <w:rFonts w:ascii="Bookman Old Style" w:hAnsi="Bookman Old Style"/>
          <w:sz w:val="28"/>
          <w:szCs w:val="28"/>
        </w:rPr>
        <w:t>Content</w:t>
      </w:r>
      <w:r w:rsidR="00513C3B">
        <w:rPr>
          <w:rFonts w:ascii="Bookman Old Style" w:hAnsi="Bookman Old Style"/>
          <w:sz w:val="28"/>
          <w:szCs w:val="28"/>
        </w:rPr>
        <w:t>”</w:t>
      </w:r>
      <w:r w:rsidR="00ED3A72" w:rsidRPr="00FC190B">
        <w:rPr>
          <w:rFonts w:ascii="Bookman Old Style" w:hAnsi="Bookman Old Style"/>
          <w:sz w:val="28"/>
          <w:szCs w:val="28"/>
        </w:rPr>
        <w:t xml:space="preserve"> section, “Wikipedia is free content that anyone can use, edit, and distribute</w:t>
      </w:r>
      <w:r w:rsidR="00FC190B" w:rsidRPr="00FC190B">
        <w:rPr>
          <w:rFonts w:ascii="Bookman Old Style" w:hAnsi="Bookman Old Style"/>
          <w:sz w:val="28"/>
          <w:szCs w:val="28"/>
        </w:rPr>
        <w:t>”.</w:t>
      </w:r>
      <w:r w:rsidR="009A7DA1">
        <w:rPr>
          <w:rFonts w:ascii="Bookman Old Style" w:hAnsi="Bookman Old Style"/>
          <w:sz w:val="28"/>
          <w:szCs w:val="28"/>
        </w:rPr>
        <w:t xml:space="preserve">  </w:t>
      </w:r>
      <w:r w:rsidR="00726833">
        <w:rPr>
          <w:rFonts w:ascii="Bookman Old Style" w:hAnsi="Bookman Old Style"/>
          <w:sz w:val="28"/>
          <w:szCs w:val="28"/>
        </w:rPr>
        <w:t xml:space="preserve">The encyclopedia </w:t>
      </w:r>
      <w:r w:rsidR="00281912">
        <w:rPr>
          <w:rFonts w:ascii="Bookman Old Style" w:hAnsi="Bookman Old Style"/>
          <w:sz w:val="28"/>
          <w:szCs w:val="28"/>
        </w:rPr>
        <w:t xml:space="preserve">was </w:t>
      </w:r>
      <w:r w:rsidR="0024458E">
        <w:rPr>
          <w:rFonts w:ascii="Bookman Old Style" w:hAnsi="Bookman Old Style"/>
          <w:sz w:val="28"/>
          <w:szCs w:val="28"/>
        </w:rPr>
        <w:t>launched</w:t>
      </w:r>
      <w:r w:rsidR="00281912">
        <w:rPr>
          <w:rFonts w:ascii="Bookman Old Style" w:hAnsi="Bookman Old Style"/>
          <w:sz w:val="28"/>
          <w:szCs w:val="28"/>
        </w:rPr>
        <w:t xml:space="preserve"> in 200</w:t>
      </w:r>
      <w:r w:rsidR="003E068E">
        <w:rPr>
          <w:rFonts w:ascii="Bookman Old Style" w:hAnsi="Bookman Old Style"/>
          <w:sz w:val="28"/>
          <w:szCs w:val="28"/>
        </w:rPr>
        <w:t>1</w:t>
      </w:r>
      <w:r w:rsidR="00281912">
        <w:rPr>
          <w:rFonts w:ascii="Bookman Old Style" w:hAnsi="Bookman Old Style"/>
          <w:sz w:val="28"/>
          <w:szCs w:val="28"/>
        </w:rPr>
        <w:t xml:space="preserve"> and </w:t>
      </w:r>
      <w:r w:rsidR="0024458E">
        <w:rPr>
          <w:rFonts w:ascii="Bookman Old Style" w:hAnsi="Bookman Old Style"/>
          <w:sz w:val="28"/>
          <w:szCs w:val="28"/>
        </w:rPr>
        <w:t xml:space="preserve">initially </w:t>
      </w:r>
      <w:r w:rsidR="00281912">
        <w:rPr>
          <w:rFonts w:ascii="Bookman Old Style" w:hAnsi="Bookman Old Style"/>
          <w:sz w:val="28"/>
          <w:szCs w:val="28"/>
        </w:rPr>
        <w:t>experienced</w:t>
      </w:r>
      <w:r w:rsidR="005E4F39">
        <w:rPr>
          <w:rFonts w:ascii="Bookman Old Style" w:hAnsi="Bookman Old Style"/>
          <w:sz w:val="28"/>
          <w:szCs w:val="28"/>
        </w:rPr>
        <w:t xml:space="preserve"> </w:t>
      </w:r>
      <w:r w:rsidR="00FD2EAC">
        <w:rPr>
          <w:rFonts w:ascii="Bookman Old Style" w:hAnsi="Bookman Old Style"/>
          <w:sz w:val="28"/>
          <w:szCs w:val="28"/>
        </w:rPr>
        <w:t xml:space="preserve">content reliability issues. </w:t>
      </w:r>
      <w:r w:rsidR="000A3450">
        <w:rPr>
          <w:rFonts w:ascii="Bookman Old Style" w:hAnsi="Bookman Old Style"/>
          <w:sz w:val="28"/>
          <w:szCs w:val="28"/>
        </w:rPr>
        <w:t>More recently</w:t>
      </w:r>
      <w:r w:rsidR="0071610C">
        <w:rPr>
          <w:rFonts w:ascii="Bookman Old Style" w:hAnsi="Bookman Old Style"/>
          <w:sz w:val="28"/>
          <w:szCs w:val="28"/>
        </w:rPr>
        <w:t xml:space="preserve">, editing restrictions and content reviews by </w:t>
      </w:r>
      <w:r w:rsidR="00130F4A">
        <w:rPr>
          <w:rFonts w:ascii="Bookman Old Style" w:hAnsi="Bookman Old Style"/>
          <w:sz w:val="28"/>
          <w:szCs w:val="28"/>
        </w:rPr>
        <w:t>the editors</w:t>
      </w:r>
      <w:r w:rsidR="0071610C">
        <w:rPr>
          <w:rFonts w:ascii="Bookman Old Style" w:hAnsi="Bookman Old Style"/>
          <w:sz w:val="28"/>
          <w:szCs w:val="28"/>
        </w:rPr>
        <w:t xml:space="preserve"> have </w:t>
      </w:r>
      <w:r w:rsidR="008234C7">
        <w:rPr>
          <w:rFonts w:ascii="Bookman Old Style" w:hAnsi="Bookman Old Style"/>
          <w:sz w:val="28"/>
          <w:szCs w:val="28"/>
        </w:rPr>
        <w:t xml:space="preserve">vastly improved </w:t>
      </w:r>
      <w:r w:rsidR="00AF45C8">
        <w:rPr>
          <w:rFonts w:ascii="Bookman Old Style" w:hAnsi="Bookman Old Style"/>
          <w:sz w:val="28"/>
          <w:szCs w:val="28"/>
        </w:rPr>
        <w:t>the reliability of article content.</w:t>
      </w:r>
      <w:r w:rsidR="00FD2EAC">
        <w:rPr>
          <w:rFonts w:ascii="Bookman Old Style" w:hAnsi="Bookman Old Style"/>
          <w:sz w:val="28"/>
          <w:szCs w:val="28"/>
        </w:rPr>
        <w:t xml:space="preserve"> </w:t>
      </w:r>
      <w:r w:rsidR="000B638E">
        <w:rPr>
          <w:rFonts w:ascii="Bookman Old Style" w:hAnsi="Bookman Old Style"/>
          <w:sz w:val="28"/>
          <w:szCs w:val="28"/>
        </w:rPr>
        <w:t xml:space="preserve">But </w:t>
      </w:r>
      <w:r w:rsidR="00331DFB">
        <w:rPr>
          <w:rFonts w:ascii="Bookman Old Style" w:hAnsi="Bookman Old Style"/>
          <w:sz w:val="28"/>
          <w:szCs w:val="28"/>
        </w:rPr>
        <w:t>as with all media related content</w:t>
      </w:r>
      <w:r w:rsidR="006E63F3">
        <w:rPr>
          <w:rFonts w:ascii="Bookman Old Style" w:hAnsi="Bookman Old Style"/>
          <w:sz w:val="28"/>
          <w:szCs w:val="28"/>
        </w:rPr>
        <w:t>, I woul</w:t>
      </w:r>
      <w:r w:rsidR="001465A4">
        <w:rPr>
          <w:rFonts w:ascii="Bookman Old Style" w:hAnsi="Bookman Old Style"/>
          <w:sz w:val="28"/>
          <w:szCs w:val="28"/>
        </w:rPr>
        <w:t>d</w:t>
      </w:r>
      <w:r w:rsidR="006E63F3">
        <w:rPr>
          <w:rFonts w:ascii="Bookman Old Style" w:hAnsi="Bookman Old Style"/>
          <w:sz w:val="28"/>
          <w:szCs w:val="28"/>
        </w:rPr>
        <w:t xml:space="preserve"> </w:t>
      </w:r>
      <w:r w:rsidR="00B2575E">
        <w:rPr>
          <w:rFonts w:ascii="Bookman Old Style" w:hAnsi="Bookman Old Style"/>
          <w:sz w:val="28"/>
          <w:szCs w:val="28"/>
        </w:rPr>
        <w:t xml:space="preserve">approach </w:t>
      </w:r>
      <w:r w:rsidR="00B22675">
        <w:rPr>
          <w:rFonts w:ascii="Bookman Old Style" w:hAnsi="Bookman Old Style"/>
          <w:sz w:val="28"/>
          <w:szCs w:val="28"/>
        </w:rPr>
        <w:t xml:space="preserve">the </w:t>
      </w:r>
      <w:r w:rsidR="00601C99">
        <w:rPr>
          <w:rFonts w:ascii="Bookman Old Style" w:hAnsi="Bookman Old Style"/>
          <w:sz w:val="28"/>
          <w:szCs w:val="28"/>
        </w:rPr>
        <w:t>subject matter presented</w:t>
      </w:r>
      <w:r w:rsidR="00B22675">
        <w:rPr>
          <w:rFonts w:ascii="Bookman Old Style" w:hAnsi="Bookman Old Style"/>
          <w:sz w:val="28"/>
          <w:szCs w:val="28"/>
        </w:rPr>
        <w:t xml:space="preserve">   with </w:t>
      </w:r>
      <w:r w:rsidR="006E63F3">
        <w:rPr>
          <w:rFonts w:ascii="Bookman Old Style" w:hAnsi="Bookman Old Style"/>
          <w:sz w:val="28"/>
          <w:szCs w:val="28"/>
        </w:rPr>
        <w:t>caution</w:t>
      </w:r>
      <w:r w:rsidR="00B22675">
        <w:rPr>
          <w:rFonts w:ascii="Bookman Old Style" w:hAnsi="Bookman Old Style"/>
          <w:sz w:val="28"/>
          <w:szCs w:val="28"/>
        </w:rPr>
        <w:t xml:space="preserve"> </w:t>
      </w:r>
      <w:r w:rsidR="00622819">
        <w:rPr>
          <w:rFonts w:ascii="Bookman Old Style" w:hAnsi="Bookman Old Style"/>
          <w:sz w:val="28"/>
          <w:szCs w:val="28"/>
        </w:rPr>
        <w:t xml:space="preserve">and constantly question anything that appears </w:t>
      </w:r>
      <w:r w:rsidR="00D3119D">
        <w:rPr>
          <w:rFonts w:ascii="Bookman Old Style" w:hAnsi="Bookman Old Style"/>
          <w:sz w:val="28"/>
          <w:szCs w:val="28"/>
        </w:rPr>
        <w:t>contradictory or questionable.</w:t>
      </w:r>
      <w:r w:rsidR="006E63F3">
        <w:rPr>
          <w:rFonts w:ascii="Bookman Old Style" w:hAnsi="Bookman Old Style"/>
          <w:sz w:val="28"/>
          <w:szCs w:val="28"/>
        </w:rPr>
        <w:t xml:space="preserve"> </w:t>
      </w:r>
    </w:p>
    <w:p w14:paraId="45BCBF2B" w14:textId="32AF8109" w:rsidR="000061D7" w:rsidRDefault="000061D7" w:rsidP="000061D7">
      <w:pPr>
        <w:jc w:val="both"/>
        <w:rPr>
          <w:rFonts w:ascii="Bookman Old Style" w:hAnsi="Bookman Old Style"/>
          <w:b/>
          <w:bCs/>
          <w:sz w:val="28"/>
          <w:szCs w:val="28"/>
        </w:rPr>
      </w:pPr>
    </w:p>
    <w:p w14:paraId="51435926" w14:textId="64E7DEB7" w:rsidR="00D87AB6" w:rsidRDefault="006678A3" w:rsidP="00107174">
      <w:pPr>
        <w:jc w:val="both"/>
        <w:rPr>
          <w:rFonts w:ascii="Bookman Old Style" w:hAnsi="Bookman Old Style"/>
          <w:b/>
          <w:bCs/>
          <w:sz w:val="28"/>
          <w:szCs w:val="28"/>
        </w:rPr>
      </w:pPr>
      <w:r>
        <w:rPr>
          <w:rFonts w:ascii="Bookman Old Style" w:hAnsi="Bookman Old Style"/>
          <w:b/>
          <w:bCs/>
          <w:sz w:val="28"/>
          <w:szCs w:val="28"/>
        </w:rPr>
        <w:t>The Soul’s purpose and function</w:t>
      </w:r>
    </w:p>
    <w:p w14:paraId="03F677AD" w14:textId="22607386" w:rsidR="00FA284A" w:rsidRDefault="00E75032" w:rsidP="00107174">
      <w:pPr>
        <w:jc w:val="both"/>
        <w:rPr>
          <w:rFonts w:ascii="Bookman Old Style" w:hAnsi="Bookman Old Style"/>
          <w:b/>
          <w:bCs/>
          <w:sz w:val="28"/>
          <w:szCs w:val="28"/>
        </w:rPr>
      </w:pPr>
      <w:r>
        <w:rPr>
          <w:rFonts w:ascii="Bookman Old Style" w:hAnsi="Bookman Old Style"/>
          <w:sz w:val="28"/>
          <w:szCs w:val="28"/>
        </w:rPr>
        <w:t>“</w:t>
      </w:r>
      <w:r w:rsidR="00B74C81" w:rsidRPr="00F8665C">
        <w:rPr>
          <w:rFonts w:ascii="Bookman Old Style" w:hAnsi="Bookman Old Style"/>
          <w:sz w:val="28"/>
          <w:szCs w:val="28"/>
        </w:rPr>
        <w:t>The soul has been the central area of interest in philosophy since </w:t>
      </w:r>
      <w:hyperlink r:id="rId26" w:tooltip="Ancient history" w:history="1">
        <w:r w:rsidR="00B74C81" w:rsidRPr="00F8665C">
          <w:rPr>
            <w:rStyle w:val="Hyperlink"/>
            <w:rFonts w:ascii="Bookman Old Style" w:hAnsi="Bookman Old Style"/>
            <w:sz w:val="28"/>
            <w:szCs w:val="28"/>
          </w:rPr>
          <w:t>ancient times</w:t>
        </w:r>
      </w:hyperlink>
      <w:r w:rsidR="00B74C81" w:rsidRPr="00F8665C">
        <w:rPr>
          <w:rFonts w:ascii="Bookman Old Style" w:hAnsi="Bookman Old Style"/>
          <w:sz w:val="28"/>
          <w:szCs w:val="28"/>
        </w:rPr>
        <w:t>. </w:t>
      </w:r>
      <w:hyperlink r:id="rId27" w:tooltip="Socrates" w:history="1">
        <w:r w:rsidR="00B74C81" w:rsidRPr="00F8665C">
          <w:rPr>
            <w:rStyle w:val="Hyperlink"/>
            <w:rFonts w:ascii="Bookman Old Style" w:hAnsi="Bookman Old Style"/>
            <w:sz w:val="28"/>
            <w:szCs w:val="28"/>
          </w:rPr>
          <w:t>Socrates</w:t>
        </w:r>
      </w:hyperlink>
      <w:r w:rsidR="00B74C81" w:rsidRPr="00F8665C">
        <w:rPr>
          <w:rFonts w:ascii="Bookman Old Style" w:hAnsi="Bookman Old Style"/>
          <w:sz w:val="28"/>
          <w:szCs w:val="28"/>
        </w:rPr>
        <w:t> envisioned the soul to possess a rational faculty, its practice being man's most godlike activity. </w:t>
      </w:r>
      <w:hyperlink r:id="rId28" w:tooltip="Plato" w:history="1">
        <w:r w:rsidR="00B74C81" w:rsidRPr="00F8665C">
          <w:rPr>
            <w:rStyle w:val="Hyperlink"/>
            <w:rFonts w:ascii="Bookman Old Style" w:hAnsi="Bookman Old Style"/>
            <w:sz w:val="28"/>
            <w:szCs w:val="28"/>
          </w:rPr>
          <w:t>Plato</w:t>
        </w:r>
      </w:hyperlink>
      <w:r w:rsidR="00B74C81" w:rsidRPr="00F8665C">
        <w:rPr>
          <w:rFonts w:ascii="Bookman Old Style" w:hAnsi="Bookman Old Style"/>
          <w:sz w:val="28"/>
          <w:szCs w:val="28"/>
        </w:rPr>
        <w:t> believed the soul to be the person's real </w:t>
      </w:r>
      <w:hyperlink r:id="rId29" w:tooltip="Self" w:history="1">
        <w:r w:rsidR="00B74C81" w:rsidRPr="00F8665C">
          <w:rPr>
            <w:rStyle w:val="Hyperlink"/>
            <w:rFonts w:ascii="Bookman Old Style" w:hAnsi="Bookman Old Style"/>
            <w:sz w:val="28"/>
            <w:szCs w:val="28"/>
          </w:rPr>
          <w:t>self</w:t>
        </w:r>
      </w:hyperlink>
      <w:r w:rsidR="00B74C81" w:rsidRPr="00F8665C">
        <w:rPr>
          <w:rFonts w:ascii="Bookman Old Style" w:hAnsi="Bookman Old Style"/>
          <w:sz w:val="28"/>
          <w:szCs w:val="28"/>
        </w:rPr>
        <w:t>, an immaterial and immortal dweller of our lives that continues and thinks even after death. </w:t>
      </w:r>
      <w:hyperlink r:id="rId30" w:tooltip="Aristotle" w:history="1">
        <w:r w:rsidR="00B74C81" w:rsidRPr="00F8665C">
          <w:rPr>
            <w:rStyle w:val="Hyperlink"/>
            <w:rFonts w:ascii="Bookman Old Style" w:hAnsi="Bookman Old Style"/>
            <w:sz w:val="28"/>
            <w:szCs w:val="28"/>
          </w:rPr>
          <w:t>Aristotle</w:t>
        </w:r>
      </w:hyperlink>
      <w:r w:rsidR="00B74C81" w:rsidRPr="00F8665C">
        <w:rPr>
          <w:rFonts w:ascii="Bookman Old Style" w:hAnsi="Bookman Old Style"/>
          <w:sz w:val="28"/>
          <w:szCs w:val="28"/>
        </w:rPr>
        <w:t> sketched out the soul as the "</w:t>
      </w:r>
      <w:hyperlink r:id="rId31" w:tooltip="Actus primus" w:history="1">
        <w:r w:rsidR="00B74C81" w:rsidRPr="00F8665C">
          <w:rPr>
            <w:rStyle w:val="Hyperlink"/>
            <w:rFonts w:ascii="Bookman Old Style" w:hAnsi="Bookman Old Style"/>
            <w:sz w:val="28"/>
            <w:szCs w:val="28"/>
          </w:rPr>
          <w:t>first actuality</w:t>
        </w:r>
      </w:hyperlink>
      <w:r w:rsidR="00B74C81" w:rsidRPr="00F8665C">
        <w:rPr>
          <w:rFonts w:ascii="Bookman Old Style" w:hAnsi="Bookman Old Style"/>
          <w:sz w:val="28"/>
          <w:szCs w:val="28"/>
        </w:rPr>
        <w:t>" of a naturally organized body—form and matter arrangement allowing natural beings to aspire to full actualization</w:t>
      </w:r>
      <w:r w:rsidR="00B74C81" w:rsidRPr="00B74C81">
        <w:rPr>
          <w:rFonts w:ascii="Bookman Old Style" w:hAnsi="Bookman Old Style"/>
          <w:b/>
          <w:bCs/>
          <w:sz w:val="28"/>
          <w:szCs w:val="28"/>
        </w:rPr>
        <w:t>.</w:t>
      </w:r>
      <w:r>
        <w:rPr>
          <w:rFonts w:ascii="Bookman Old Style" w:hAnsi="Bookman Old Style"/>
          <w:b/>
          <w:bCs/>
          <w:sz w:val="28"/>
          <w:szCs w:val="28"/>
        </w:rPr>
        <w:t>”</w:t>
      </w:r>
    </w:p>
    <w:p w14:paraId="07CBF811" w14:textId="6FF80BB1" w:rsidR="00A71335" w:rsidRDefault="00A71335" w:rsidP="00107174">
      <w:pPr>
        <w:jc w:val="both"/>
        <w:rPr>
          <w:rFonts w:ascii="Bookman Old Style" w:hAnsi="Bookman Old Style"/>
          <w:b/>
          <w:bCs/>
          <w:sz w:val="28"/>
          <w:szCs w:val="28"/>
        </w:rPr>
      </w:pPr>
      <w:hyperlink r:id="rId32" w:history="1">
        <w:r w:rsidRPr="00A71335">
          <w:rPr>
            <w:rStyle w:val="Hyperlink"/>
            <w:rFonts w:ascii="Bookman Old Style" w:hAnsi="Bookman Old Style"/>
            <w:b/>
            <w:bCs/>
            <w:sz w:val="28"/>
            <w:szCs w:val="28"/>
          </w:rPr>
          <w:t>Soul - Wikipedia</w:t>
        </w:r>
      </w:hyperlink>
    </w:p>
    <w:p w14:paraId="56476161" w14:textId="76E4A864" w:rsidR="00956C8D" w:rsidRPr="00B96B9E" w:rsidRDefault="00956C8D" w:rsidP="00107174">
      <w:pPr>
        <w:jc w:val="both"/>
        <w:rPr>
          <w:rFonts w:ascii="Bookman Old Style" w:hAnsi="Bookman Old Style"/>
          <w:sz w:val="28"/>
          <w:szCs w:val="28"/>
        </w:rPr>
      </w:pPr>
      <w:r w:rsidRPr="00B96B9E">
        <w:rPr>
          <w:rFonts w:ascii="Bookman Old Style" w:hAnsi="Bookman Old Style"/>
          <w:sz w:val="28"/>
          <w:szCs w:val="28"/>
        </w:rPr>
        <w:t>“</w:t>
      </w:r>
      <w:r w:rsidR="00B96B9E" w:rsidRPr="00B96B9E">
        <w:rPr>
          <w:rFonts w:ascii="Bookman Old Style" w:hAnsi="Bookman Old Style"/>
          <w:sz w:val="28"/>
          <w:szCs w:val="28"/>
        </w:rPr>
        <w:t>Different religions conceptualize souls in different ways. </w:t>
      </w:r>
      <w:hyperlink r:id="rId33" w:tooltip="Buddhism" w:history="1">
        <w:r w:rsidR="00B96B9E" w:rsidRPr="00B96B9E">
          <w:rPr>
            <w:rStyle w:val="Hyperlink"/>
            <w:rFonts w:ascii="Bookman Old Style" w:hAnsi="Bookman Old Style"/>
            <w:sz w:val="28"/>
            <w:szCs w:val="28"/>
          </w:rPr>
          <w:t>Buddhism</w:t>
        </w:r>
      </w:hyperlink>
      <w:r w:rsidR="00B96B9E" w:rsidRPr="00B96B9E">
        <w:rPr>
          <w:rFonts w:ascii="Bookman Old Style" w:hAnsi="Bookman Old Style"/>
          <w:sz w:val="28"/>
          <w:szCs w:val="28"/>
        </w:rPr>
        <w:t> generally teaches the non-existence of a permanent self (</w:t>
      </w:r>
      <w:proofErr w:type="spellStart"/>
      <w:r w:rsidR="00B96B9E">
        <w:fldChar w:fldCharType="begin"/>
      </w:r>
      <w:r w:rsidR="00B96B9E">
        <w:instrText>HYPERLINK "https://en.wikipedia.org/wiki/Anatt%C4%81" \o "Anattā"</w:instrText>
      </w:r>
      <w:r w:rsidR="00B96B9E">
        <w:fldChar w:fldCharType="separate"/>
      </w:r>
      <w:r w:rsidR="00B96B9E" w:rsidRPr="00B96B9E">
        <w:rPr>
          <w:rStyle w:val="Hyperlink"/>
          <w:rFonts w:ascii="Bookman Old Style" w:hAnsi="Bookman Old Style"/>
          <w:i/>
          <w:iCs/>
          <w:sz w:val="28"/>
          <w:szCs w:val="28"/>
        </w:rPr>
        <w:t>anattā</w:t>
      </w:r>
      <w:proofErr w:type="spellEnd"/>
      <w:r w:rsidR="00B96B9E">
        <w:fldChar w:fldCharType="end"/>
      </w:r>
      <w:r w:rsidR="00B96B9E" w:rsidRPr="00B96B9E">
        <w:rPr>
          <w:rFonts w:ascii="Bookman Old Style" w:hAnsi="Bookman Old Style"/>
          <w:sz w:val="28"/>
          <w:szCs w:val="28"/>
        </w:rPr>
        <w:t>), contrasting with </w:t>
      </w:r>
      <w:hyperlink r:id="rId34" w:tooltip="Christianity" w:history="1">
        <w:r w:rsidR="00B96B9E" w:rsidRPr="00B96B9E">
          <w:rPr>
            <w:rStyle w:val="Hyperlink"/>
            <w:rFonts w:ascii="Bookman Old Style" w:hAnsi="Bookman Old Style"/>
            <w:sz w:val="28"/>
            <w:szCs w:val="28"/>
          </w:rPr>
          <w:t>Christianity</w:t>
        </w:r>
      </w:hyperlink>
      <w:r w:rsidR="00B96B9E" w:rsidRPr="00B96B9E">
        <w:rPr>
          <w:rFonts w:ascii="Bookman Old Style" w:hAnsi="Bookman Old Style"/>
          <w:sz w:val="28"/>
          <w:szCs w:val="28"/>
        </w:rPr>
        <w:t>'s belief in an eternal soul that experiences death as a transition to </w:t>
      </w:r>
      <w:hyperlink r:id="rId35" w:tooltip="God in Christianity" w:history="1">
        <w:r w:rsidR="00B96B9E" w:rsidRPr="00B96B9E">
          <w:rPr>
            <w:rStyle w:val="Hyperlink"/>
            <w:rFonts w:ascii="Bookman Old Style" w:hAnsi="Bookman Old Style"/>
            <w:sz w:val="28"/>
            <w:szCs w:val="28"/>
          </w:rPr>
          <w:t>God</w:t>
        </w:r>
      </w:hyperlink>
      <w:r w:rsidR="00B96B9E" w:rsidRPr="00B96B9E">
        <w:rPr>
          <w:rFonts w:ascii="Bookman Old Style" w:hAnsi="Bookman Old Style"/>
          <w:sz w:val="28"/>
          <w:szCs w:val="28"/>
        </w:rPr>
        <w:t>'s presence in </w:t>
      </w:r>
      <w:hyperlink r:id="rId36" w:tooltip="Heaven in Christianity" w:history="1">
        <w:r w:rsidR="00B96B9E" w:rsidRPr="00B96B9E">
          <w:rPr>
            <w:rStyle w:val="Hyperlink"/>
            <w:rFonts w:ascii="Bookman Old Style" w:hAnsi="Bookman Old Style"/>
            <w:sz w:val="28"/>
            <w:szCs w:val="28"/>
          </w:rPr>
          <w:t>heaven</w:t>
        </w:r>
      </w:hyperlink>
      <w:r w:rsidR="00B96B9E" w:rsidRPr="00B96B9E">
        <w:rPr>
          <w:rFonts w:ascii="Bookman Old Style" w:hAnsi="Bookman Old Style"/>
          <w:sz w:val="28"/>
          <w:szCs w:val="28"/>
        </w:rPr>
        <w:t>. </w:t>
      </w:r>
      <w:hyperlink r:id="rId37" w:tooltip="Hinduism" w:history="1">
        <w:r w:rsidR="00B96B9E" w:rsidRPr="00B96B9E">
          <w:rPr>
            <w:rStyle w:val="Hyperlink"/>
            <w:rFonts w:ascii="Bookman Old Style" w:hAnsi="Bookman Old Style"/>
            <w:sz w:val="28"/>
            <w:szCs w:val="28"/>
          </w:rPr>
          <w:t>Hinduism</w:t>
        </w:r>
      </w:hyperlink>
      <w:r w:rsidR="00B96B9E" w:rsidRPr="00B96B9E">
        <w:rPr>
          <w:rFonts w:ascii="Bookman Old Style" w:hAnsi="Bookman Old Style"/>
          <w:sz w:val="28"/>
          <w:szCs w:val="28"/>
        </w:rPr>
        <w:t> views the </w:t>
      </w:r>
      <w:proofErr w:type="spellStart"/>
      <w:r w:rsidR="00B96B9E">
        <w:fldChar w:fldCharType="begin"/>
      </w:r>
      <w:r w:rsidR="00B96B9E">
        <w:instrText>HYPERLINK "https://en.wikipedia.org/wiki/%C4%80tman_(Hinduism)" \o "Ātman (Hinduism)"</w:instrText>
      </w:r>
      <w:r w:rsidR="00B96B9E">
        <w:fldChar w:fldCharType="separate"/>
      </w:r>
      <w:r w:rsidR="00B96B9E" w:rsidRPr="00B96B9E">
        <w:rPr>
          <w:rStyle w:val="Hyperlink"/>
          <w:rFonts w:ascii="Bookman Old Style" w:hAnsi="Bookman Old Style"/>
          <w:i/>
          <w:iCs/>
          <w:sz w:val="28"/>
          <w:szCs w:val="28"/>
        </w:rPr>
        <w:t>Ātman</w:t>
      </w:r>
      <w:proofErr w:type="spellEnd"/>
      <w:r w:rsidR="00B96B9E">
        <w:fldChar w:fldCharType="end"/>
      </w:r>
      <w:r w:rsidR="00B96B9E" w:rsidRPr="00B96B9E">
        <w:rPr>
          <w:rFonts w:ascii="Bookman Old Style" w:hAnsi="Bookman Old Style"/>
          <w:sz w:val="28"/>
          <w:szCs w:val="28"/>
        </w:rPr>
        <w:t> ('self', 'essence') as identical to </w:t>
      </w:r>
      <w:hyperlink r:id="rId38" w:tooltip="Brahman" w:history="1">
        <w:r w:rsidR="00B96B9E" w:rsidRPr="00B96B9E">
          <w:rPr>
            <w:rStyle w:val="Hyperlink"/>
            <w:rFonts w:ascii="Bookman Old Style" w:hAnsi="Bookman Old Style"/>
            <w:i/>
            <w:iCs/>
            <w:sz w:val="28"/>
            <w:szCs w:val="28"/>
          </w:rPr>
          <w:t>Brahman</w:t>
        </w:r>
      </w:hyperlink>
      <w:r w:rsidR="00B96B9E" w:rsidRPr="00B96B9E">
        <w:rPr>
          <w:rFonts w:ascii="Bookman Old Style" w:hAnsi="Bookman Old Style"/>
          <w:sz w:val="28"/>
          <w:szCs w:val="28"/>
        </w:rPr>
        <w:t> in some traditions, while </w:t>
      </w:r>
      <w:hyperlink r:id="rId39" w:tooltip="Islam" w:history="1">
        <w:r w:rsidR="00B96B9E" w:rsidRPr="00B96B9E">
          <w:rPr>
            <w:rStyle w:val="Hyperlink"/>
            <w:rFonts w:ascii="Bookman Old Style" w:hAnsi="Bookman Old Style"/>
            <w:sz w:val="28"/>
            <w:szCs w:val="28"/>
          </w:rPr>
          <w:t>Islam</w:t>
        </w:r>
      </w:hyperlink>
      <w:r w:rsidR="00B96B9E" w:rsidRPr="00B96B9E">
        <w:rPr>
          <w:rFonts w:ascii="Bookman Old Style" w:hAnsi="Bookman Old Style"/>
          <w:sz w:val="28"/>
          <w:szCs w:val="28"/>
        </w:rPr>
        <w:t> uses two terms—</w:t>
      </w:r>
      <w:proofErr w:type="spellStart"/>
      <w:r w:rsidR="00B96B9E">
        <w:fldChar w:fldCharType="begin"/>
      </w:r>
      <w:r w:rsidR="00B96B9E">
        <w:instrText>HYPERLINK "https://en.wikipedia.org/wiki/R%C5%AB%E1%B8%A5" \o "Rūḥ"</w:instrText>
      </w:r>
      <w:r w:rsidR="00B96B9E">
        <w:fldChar w:fldCharType="separate"/>
      </w:r>
      <w:r w:rsidR="00B96B9E" w:rsidRPr="00B96B9E">
        <w:rPr>
          <w:rStyle w:val="Hyperlink"/>
          <w:rFonts w:ascii="Bookman Old Style" w:hAnsi="Bookman Old Style"/>
          <w:i/>
          <w:iCs/>
          <w:sz w:val="28"/>
          <w:szCs w:val="28"/>
        </w:rPr>
        <w:t>rū</w:t>
      </w:r>
      <w:r w:rsidR="00B96B9E" w:rsidRPr="00B96B9E">
        <w:rPr>
          <w:rStyle w:val="Hyperlink"/>
          <w:rFonts w:ascii="Cambria" w:hAnsi="Cambria" w:cs="Cambria"/>
          <w:i/>
          <w:iCs/>
          <w:sz w:val="28"/>
          <w:szCs w:val="28"/>
        </w:rPr>
        <w:t>ḥ</w:t>
      </w:r>
      <w:proofErr w:type="spellEnd"/>
      <w:r w:rsidR="00B96B9E">
        <w:fldChar w:fldCharType="end"/>
      </w:r>
      <w:r w:rsidR="00B96B9E" w:rsidRPr="00B96B9E">
        <w:rPr>
          <w:rFonts w:ascii="Bookman Old Style" w:hAnsi="Bookman Old Style"/>
          <w:sz w:val="28"/>
          <w:szCs w:val="28"/>
        </w:rPr>
        <w:t> and </w:t>
      </w:r>
      <w:proofErr w:type="spellStart"/>
      <w:r w:rsidR="00B96B9E">
        <w:fldChar w:fldCharType="begin"/>
      </w:r>
      <w:r w:rsidR="00B96B9E">
        <w:instrText>HYPERLINK "https://en.wikipedia.org/wiki/Nafs" \o "Nafs"</w:instrText>
      </w:r>
      <w:r w:rsidR="00B96B9E">
        <w:fldChar w:fldCharType="separate"/>
      </w:r>
      <w:r w:rsidR="00B96B9E" w:rsidRPr="00B96B9E">
        <w:rPr>
          <w:rStyle w:val="Hyperlink"/>
          <w:rFonts w:ascii="Bookman Old Style" w:hAnsi="Bookman Old Style"/>
          <w:i/>
          <w:iCs/>
          <w:sz w:val="28"/>
          <w:szCs w:val="28"/>
        </w:rPr>
        <w:t>nafs</w:t>
      </w:r>
      <w:proofErr w:type="spellEnd"/>
      <w:r w:rsidR="00B96B9E">
        <w:fldChar w:fldCharType="end"/>
      </w:r>
      <w:r w:rsidR="00B96B9E" w:rsidRPr="00B96B9E">
        <w:rPr>
          <w:rFonts w:ascii="Bookman Old Style" w:hAnsi="Bookman Old Style"/>
          <w:sz w:val="28"/>
          <w:szCs w:val="28"/>
        </w:rPr>
        <w:t>—to distinguish between the divine spirit and a personal disposition. </w:t>
      </w:r>
      <w:hyperlink r:id="rId40" w:tooltip="Jainism" w:history="1">
        <w:r w:rsidR="00B96B9E" w:rsidRPr="00B96B9E">
          <w:rPr>
            <w:rStyle w:val="Hyperlink"/>
            <w:rFonts w:ascii="Bookman Old Style" w:hAnsi="Bookman Old Style"/>
            <w:sz w:val="28"/>
            <w:szCs w:val="28"/>
          </w:rPr>
          <w:t>Jainism</w:t>
        </w:r>
      </w:hyperlink>
      <w:r w:rsidR="00B96B9E" w:rsidRPr="00B96B9E">
        <w:rPr>
          <w:rFonts w:ascii="Bookman Old Style" w:hAnsi="Bookman Old Style"/>
          <w:sz w:val="28"/>
          <w:szCs w:val="28"/>
        </w:rPr>
        <w:t> considers the soul (</w:t>
      </w:r>
      <w:proofErr w:type="spellStart"/>
      <w:r w:rsidR="00B96B9E">
        <w:fldChar w:fldCharType="begin"/>
      </w:r>
      <w:r w:rsidR="00B96B9E">
        <w:instrText>HYPERLINK "https://en.wikipedia.org/wiki/J%C4%ABva_(Jainism)" \o "Jīva (Jainism)"</w:instrText>
      </w:r>
      <w:r w:rsidR="00B96B9E">
        <w:fldChar w:fldCharType="separate"/>
      </w:r>
      <w:r w:rsidR="00B96B9E" w:rsidRPr="00B96B9E">
        <w:rPr>
          <w:rStyle w:val="Hyperlink"/>
          <w:rFonts w:ascii="Bookman Old Style" w:hAnsi="Bookman Old Style"/>
          <w:i/>
          <w:iCs/>
          <w:sz w:val="28"/>
          <w:szCs w:val="28"/>
        </w:rPr>
        <w:t>jīva</w:t>
      </w:r>
      <w:proofErr w:type="spellEnd"/>
      <w:r w:rsidR="00B96B9E">
        <w:fldChar w:fldCharType="end"/>
      </w:r>
      <w:r w:rsidR="00B96B9E" w:rsidRPr="00B96B9E">
        <w:rPr>
          <w:rFonts w:ascii="Bookman Old Style" w:hAnsi="Bookman Old Style"/>
          <w:sz w:val="28"/>
          <w:szCs w:val="28"/>
        </w:rPr>
        <w:t>) to be an eternal but changing form until liberation, while </w:t>
      </w:r>
      <w:hyperlink r:id="rId41" w:tooltip="Judaism" w:history="1">
        <w:r w:rsidR="00B96B9E" w:rsidRPr="00B96B9E">
          <w:rPr>
            <w:rStyle w:val="Hyperlink"/>
            <w:rFonts w:ascii="Bookman Old Style" w:hAnsi="Bookman Old Style"/>
            <w:sz w:val="28"/>
            <w:szCs w:val="28"/>
          </w:rPr>
          <w:t>Judaism</w:t>
        </w:r>
      </w:hyperlink>
      <w:r w:rsidR="00B96B9E" w:rsidRPr="00B96B9E">
        <w:rPr>
          <w:rFonts w:ascii="Bookman Old Style" w:hAnsi="Bookman Old Style"/>
          <w:sz w:val="28"/>
          <w:szCs w:val="28"/>
        </w:rPr>
        <w:t> employs multiple terms such as </w:t>
      </w:r>
      <w:proofErr w:type="spellStart"/>
      <w:r w:rsidR="00B96B9E" w:rsidRPr="00B96B9E">
        <w:rPr>
          <w:rFonts w:ascii="Bookman Old Style" w:hAnsi="Bookman Old Style"/>
          <w:i/>
          <w:iCs/>
          <w:sz w:val="28"/>
          <w:szCs w:val="28"/>
        </w:rPr>
        <w:t>nefesh</w:t>
      </w:r>
      <w:proofErr w:type="spellEnd"/>
      <w:r w:rsidR="00B96B9E" w:rsidRPr="00B96B9E">
        <w:rPr>
          <w:rFonts w:ascii="Bookman Old Style" w:hAnsi="Bookman Old Style"/>
          <w:sz w:val="28"/>
          <w:szCs w:val="28"/>
        </w:rPr>
        <w:t> and </w:t>
      </w:r>
      <w:proofErr w:type="spellStart"/>
      <w:r w:rsidR="00B96B9E" w:rsidRPr="00B96B9E">
        <w:rPr>
          <w:rFonts w:ascii="Bookman Old Style" w:hAnsi="Bookman Old Style"/>
          <w:i/>
          <w:iCs/>
          <w:sz w:val="28"/>
          <w:szCs w:val="28"/>
        </w:rPr>
        <w:t>neshamah</w:t>
      </w:r>
      <w:proofErr w:type="spellEnd"/>
      <w:r w:rsidR="00B96B9E" w:rsidRPr="00B96B9E">
        <w:rPr>
          <w:rFonts w:ascii="Bookman Old Style" w:hAnsi="Bookman Old Style"/>
          <w:sz w:val="28"/>
          <w:szCs w:val="28"/>
        </w:rPr>
        <w:t> to refer to the soul. </w:t>
      </w:r>
      <w:hyperlink r:id="rId42" w:tooltip="Sikhism" w:history="1">
        <w:r w:rsidR="00B96B9E" w:rsidRPr="00B96B9E">
          <w:rPr>
            <w:rStyle w:val="Hyperlink"/>
            <w:rFonts w:ascii="Bookman Old Style" w:hAnsi="Bookman Old Style"/>
            <w:sz w:val="28"/>
            <w:szCs w:val="28"/>
          </w:rPr>
          <w:t>Sikhism</w:t>
        </w:r>
      </w:hyperlink>
      <w:r w:rsidR="00B96B9E" w:rsidRPr="00B96B9E">
        <w:rPr>
          <w:rFonts w:ascii="Bookman Old Style" w:hAnsi="Bookman Old Style"/>
          <w:sz w:val="28"/>
          <w:szCs w:val="28"/>
        </w:rPr>
        <w:t> regards the soul as part of God (</w:t>
      </w:r>
      <w:hyperlink r:id="rId43" w:tooltip="Waheguru" w:history="1">
        <w:r w:rsidR="00B96B9E" w:rsidRPr="00B96B9E">
          <w:rPr>
            <w:rStyle w:val="Hyperlink"/>
            <w:rFonts w:ascii="Bookman Old Style" w:hAnsi="Bookman Old Style"/>
            <w:i/>
            <w:iCs/>
            <w:sz w:val="28"/>
            <w:szCs w:val="28"/>
          </w:rPr>
          <w:t>Waheguru</w:t>
        </w:r>
      </w:hyperlink>
      <w:r w:rsidR="00B96B9E" w:rsidRPr="00B96B9E">
        <w:rPr>
          <w:rFonts w:ascii="Bookman Old Style" w:hAnsi="Bookman Old Style"/>
          <w:sz w:val="28"/>
          <w:szCs w:val="28"/>
        </w:rPr>
        <w:t>), </w:t>
      </w:r>
      <w:hyperlink r:id="rId44" w:tooltip="Shamanism" w:history="1">
        <w:r w:rsidR="00B96B9E" w:rsidRPr="00B96B9E">
          <w:rPr>
            <w:rStyle w:val="Hyperlink"/>
            <w:rFonts w:ascii="Bookman Old Style" w:hAnsi="Bookman Old Style"/>
            <w:sz w:val="28"/>
            <w:szCs w:val="28"/>
          </w:rPr>
          <w:t>Shamanism</w:t>
        </w:r>
      </w:hyperlink>
      <w:r w:rsidR="00B96B9E" w:rsidRPr="00B96B9E">
        <w:rPr>
          <w:rFonts w:ascii="Bookman Old Style" w:hAnsi="Bookman Old Style"/>
          <w:sz w:val="28"/>
          <w:szCs w:val="28"/>
        </w:rPr>
        <w:t> often embraces soul dualism with "body souls" and "free souls", while </w:t>
      </w:r>
      <w:hyperlink r:id="rId45" w:tooltip="Taoism" w:history="1">
        <w:r w:rsidR="00B96B9E" w:rsidRPr="00B96B9E">
          <w:rPr>
            <w:rStyle w:val="Hyperlink"/>
            <w:rFonts w:ascii="Bookman Old Style" w:hAnsi="Bookman Old Style"/>
            <w:sz w:val="28"/>
            <w:szCs w:val="28"/>
          </w:rPr>
          <w:t>Taoism</w:t>
        </w:r>
      </w:hyperlink>
      <w:r w:rsidR="00B96B9E" w:rsidRPr="00B96B9E">
        <w:rPr>
          <w:rFonts w:ascii="Bookman Old Style" w:hAnsi="Bookman Old Style"/>
          <w:sz w:val="28"/>
          <w:szCs w:val="28"/>
        </w:rPr>
        <w:t> recognizes dual soul types (</w:t>
      </w:r>
      <w:proofErr w:type="spellStart"/>
      <w:r w:rsidR="00B96B9E">
        <w:fldChar w:fldCharType="begin"/>
      </w:r>
      <w:r w:rsidR="00B96B9E">
        <w:instrText>HYPERLINK "https://en.wikipedia.org/wiki/Hun_and_po" \o "Hun and po"</w:instrText>
      </w:r>
      <w:r w:rsidR="00B96B9E">
        <w:fldChar w:fldCharType="separate"/>
      </w:r>
      <w:r w:rsidR="00B96B9E" w:rsidRPr="00B96B9E">
        <w:rPr>
          <w:rStyle w:val="Hyperlink"/>
          <w:rFonts w:ascii="Bookman Old Style" w:hAnsi="Bookman Old Style"/>
          <w:i/>
          <w:iCs/>
          <w:sz w:val="28"/>
          <w:szCs w:val="28"/>
        </w:rPr>
        <w:t>hun</w:t>
      </w:r>
      <w:proofErr w:type="spellEnd"/>
      <w:r w:rsidR="00B96B9E" w:rsidRPr="00B96B9E">
        <w:rPr>
          <w:rStyle w:val="Hyperlink"/>
          <w:rFonts w:ascii="Bookman Old Style" w:hAnsi="Bookman Old Style"/>
          <w:sz w:val="28"/>
          <w:szCs w:val="28"/>
        </w:rPr>
        <w:t> and </w:t>
      </w:r>
      <w:r w:rsidR="00B96B9E" w:rsidRPr="00B96B9E">
        <w:rPr>
          <w:rStyle w:val="Hyperlink"/>
          <w:rFonts w:ascii="Bookman Old Style" w:hAnsi="Bookman Old Style"/>
          <w:i/>
          <w:iCs/>
          <w:sz w:val="28"/>
          <w:szCs w:val="28"/>
        </w:rPr>
        <w:t>po</w:t>
      </w:r>
      <w:r w:rsidR="00B96B9E">
        <w:fldChar w:fldCharType="end"/>
      </w:r>
      <w:r w:rsidR="00B96B9E" w:rsidRPr="00B96B9E">
        <w:rPr>
          <w:rFonts w:ascii="Bookman Old Style" w:hAnsi="Bookman Old Style"/>
          <w:sz w:val="28"/>
          <w:szCs w:val="28"/>
        </w:rPr>
        <w:t>).</w:t>
      </w:r>
      <w:r w:rsidR="000D5D0B">
        <w:rPr>
          <w:rFonts w:ascii="Bookman Old Style" w:hAnsi="Bookman Old Style"/>
          <w:sz w:val="28"/>
          <w:szCs w:val="28"/>
        </w:rPr>
        <w:t>”</w:t>
      </w:r>
    </w:p>
    <w:p w14:paraId="34301D68" w14:textId="77777777" w:rsidR="00351F07" w:rsidRDefault="00351F07" w:rsidP="00107174">
      <w:pPr>
        <w:jc w:val="both"/>
        <w:rPr>
          <w:rFonts w:ascii="Bookman Old Style" w:hAnsi="Bookman Old Style"/>
          <w:b/>
          <w:bCs/>
          <w:sz w:val="28"/>
          <w:szCs w:val="28"/>
        </w:rPr>
      </w:pPr>
    </w:p>
    <w:p w14:paraId="145621DC" w14:textId="77777777" w:rsidR="00EA5B20" w:rsidRDefault="00EA5B20" w:rsidP="00107174">
      <w:pPr>
        <w:jc w:val="both"/>
        <w:rPr>
          <w:rFonts w:ascii="Bookman Old Style" w:hAnsi="Bookman Old Style"/>
          <w:b/>
          <w:bCs/>
          <w:sz w:val="28"/>
          <w:szCs w:val="28"/>
        </w:rPr>
      </w:pPr>
    </w:p>
    <w:p w14:paraId="72877AE4" w14:textId="77777777" w:rsidR="00EA5B20" w:rsidRDefault="00EA5B20" w:rsidP="00107174">
      <w:pPr>
        <w:jc w:val="both"/>
        <w:rPr>
          <w:rFonts w:ascii="Bookman Old Style" w:hAnsi="Bookman Old Style"/>
          <w:b/>
          <w:bCs/>
          <w:sz w:val="28"/>
          <w:szCs w:val="28"/>
        </w:rPr>
      </w:pPr>
    </w:p>
    <w:p w14:paraId="7273B41E" w14:textId="77777777" w:rsidR="00EA5B20" w:rsidRDefault="00EA5B20" w:rsidP="00107174">
      <w:pPr>
        <w:jc w:val="both"/>
        <w:rPr>
          <w:rFonts w:ascii="Bookman Old Style" w:hAnsi="Bookman Old Style"/>
          <w:b/>
          <w:bCs/>
          <w:sz w:val="28"/>
          <w:szCs w:val="28"/>
        </w:rPr>
      </w:pPr>
    </w:p>
    <w:p w14:paraId="1B5EAC83" w14:textId="77777777" w:rsidR="00EA5B20" w:rsidRDefault="00EA5B20" w:rsidP="00107174">
      <w:pPr>
        <w:jc w:val="both"/>
        <w:rPr>
          <w:rFonts w:ascii="Bookman Old Style" w:hAnsi="Bookman Old Style"/>
          <w:b/>
          <w:bCs/>
          <w:sz w:val="28"/>
          <w:szCs w:val="28"/>
        </w:rPr>
      </w:pPr>
    </w:p>
    <w:p w14:paraId="4CE67E81" w14:textId="1A0CD9FC" w:rsidR="002C16BF" w:rsidRPr="00321D7D" w:rsidRDefault="00321D7D" w:rsidP="00107174">
      <w:pPr>
        <w:jc w:val="both"/>
        <w:rPr>
          <w:rFonts w:ascii="Bookman Old Style" w:hAnsi="Bookman Old Style"/>
          <w:b/>
          <w:bCs/>
          <w:sz w:val="28"/>
          <w:szCs w:val="28"/>
        </w:rPr>
      </w:pPr>
      <w:r w:rsidRPr="00321D7D">
        <w:rPr>
          <w:rFonts w:ascii="Bookman Old Style" w:hAnsi="Bookman Old Style"/>
          <w:b/>
          <w:bCs/>
          <w:sz w:val="28"/>
          <w:szCs w:val="28"/>
        </w:rPr>
        <w:t>The Dark Night of the Soul</w:t>
      </w:r>
    </w:p>
    <w:p w14:paraId="067B6DAC" w14:textId="6C2B9BFF" w:rsidR="0003464E" w:rsidRDefault="001F3993" w:rsidP="009B7DD7">
      <w:pPr>
        <w:rPr>
          <w:rFonts w:ascii="Bookman Old Style" w:hAnsi="Bookman Old Style"/>
          <w:sz w:val="28"/>
          <w:szCs w:val="28"/>
        </w:rPr>
      </w:pPr>
      <w:hyperlink r:id="rId46" w:history="1">
        <w:r w:rsidRPr="001F3993">
          <w:rPr>
            <w:rStyle w:val="Hyperlink"/>
            <w:rFonts w:ascii="Bookman Old Style" w:hAnsi="Bookman Old Style"/>
            <w:sz w:val="28"/>
            <w:szCs w:val="28"/>
          </w:rPr>
          <w:t>Dark Night of the Soul - Wikipedia</w:t>
        </w:r>
      </w:hyperlink>
    </w:p>
    <w:p w14:paraId="3C7820B8" w14:textId="69854FFA" w:rsidR="009B7DD7" w:rsidRPr="00FA59F1" w:rsidRDefault="00C90A9D" w:rsidP="00A50BF2">
      <w:pPr>
        <w:jc w:val="both"/>
        <w:rPr>
          <w:rFonts w:ascii="Bookman Old Style" w:hAnsi="Bookman Old Style"/>
          <w:color w:val="44546A" w:themeColor="text2"/>
          <w:sz w:val="28"/>
          <w:szCs w:val="28"/>
        </w:rPr>
      </w:pPr>
      <w:r>
        <w:rPr>
          <w:rFonts w:ascii="Bookman Old Style" w:hAnsi="Bookman Old Style"/>
          <w:sz w:val="28"/>
          <w:szCs w:val="28"/>
        </w:rPr>
        <w:t>”</w:t>
      </w:r>
      <w:r w:rsidRPr="00C90A9D">
        <w:rPr>
          <w:rFonts w:ascii="Arial" w:hAnsi="Arial" w:cs="Arial"/>
          <w:color w:val="202122"/>
          <w:shd w:val="clear" w:color="auto" w:fill="FFFFFF"/>
        </w:rPr>
        <w:t xml:space="preserve"> </w:t>
      </w:r>
      <w:r w:rsidRPr="00C90A9D">
        <w:rPr>
          <w:rFonts w:ascii="Bookman Old Style" w:hAnsi="Bookman Old Style"/>
          <w:sz w:val="28"/>
          <w:szCs w:val="28"/>
        </w:rPr>
        <w:t>The term "dark night of the soul" can be used as a synonym for a </w:t>
      </w:r>
      <w:hyperlink r:id="rId47" w:tooltip="Crisis of faith" w:history="1">
        <w:r w:rsidRPr="00C90A9D">
          <w:rPr>
            <w:rStyle w:val="Hyperlink"/>
            <w:rFonts w:ascii="Bookman Old Style" w:hAnsi="Bookman Old Style"/>
            <w:sz w:val="28"/>
            <w:szCs w:val="28"/>
          </w:rPr>
          <w:t>crisis of faith</w:t>
        </w:r>
      </w:hyperlink>
      <w:r w:rsidRPr="00C90A9D">
        <w:rPr>
          <w:rFonts w:ascii="Bookman Old Style" w:hAnsi="Bookman Old Style"/>
          <w:sz w:val="28"/>
          <w:szCs w:val="28"/>
        </w:rPr>
        <w:t>.</w:t>
      </w:r>
      <w:r w:rsidR="00EA5B20" w:rsidRPr="00C90A9D">
        <w:rPr>
          <w:rFonts w:ascii="Bookman Old Style" w:hAnsi="Bookman Old Style"/>
          <w:sz w:val="28"/>
          <w:szCs w:val="28"/>
        </w:rPr>
        <w:t xml:space="preserve"> </w:t>
      </w:r>
      <w:r w:rsidRPr="00C90A9D">
        <w:rPr>
          <w:rFonts w:ascii="Bookman Old Style" w:hAnsi="Bookman Old Style"/>
          <w:sz w:val="28"/>
          <w:szCs w:val="28"/>
        </w:rPr>
        <w:t>More generally, it is "used informally to describe an extremely difficult and painful period in one's life".</w:t>
      </w:r>
      <w:r w:rsidR="004958B0">
        <w:rPr>
          <w:rFonts w:ascii="Bookman Old Style" w:hAnsi="Bookman Old Style"/>
          <w:sz w:val="28"/>
          <w:szCs w:val="28"/>
        </w:rPr>
        <w:t>”</w:t>
      </w:r>
    </w:p>
    <w:p w14:paraId="128E9D2F" w14:textId="7D9BDCDD" w:rsidR="004D1F48" w:rsidRDefault="005F5606" w:rsidP="004D1F48">
      <w:pPr>
        <w:spacing w:after="0"/>
        <w:jc w:val="both"/>
        <w:rPr>
          <w:rFonts w:ascii="Bookman Old Style" w:hAnsi="Bookman Old Style"/>
          <w:sz w:val="28"/>
          <w:szCs w:val="28"/>
        </w:rPr>
      </w:pPr>
      <w:hyperlink r:id="rId48" w:tooltip="Inayat Khan" w:history="1">
        <w:r w:rsidRPr="005F5606">
          <w:rPr>
            <w:rStyle w:val="Hyperlink"/>
            <w:rFonts w:ascii="Bookman Old Style" w:hAnsi="Bookman Old Style"/>
            <w:sz w:val="28"/>
            <w:szCs w:val="28"/>
          </w:rPr>
          <w:t>Inayat Khan</w:t>
        </w:r>
      </w:hyperlink>
      <w:r w:rsidRPr="005F5606">
        <w:rPr>
          <w:rFonts w:ascii="Bookman Old Style" w:hAnsi="Bookman Old Style"/>
          <w:sz w:val="28"/>
          <w:szCs w:val="28"/>
        </w:rPr>
        <w:t> states, "There can be no rebirth without a dark night of the soul, a total annihilation of all that you believed in and thought that you were."</w:t>
      </w:r>
    </w:p>
    <w:p w14:paraId="26236620" w14:textId="70A6FAE9" w:rsidR="004D1F48" w:rsidRPr="00400EA8" w:rsidRDefault="00AB4217" w:rsidP="00400EA8">
      <w:pPr>
        <w:spacing w:after="0"/>
        <w:jc w:val="center"/>
        <w:rPr>
          <w:rFonts w:ascii="Bookman Old Style" w:hAnsi="Bookman Old Style"/>
        </w:rPr>
      </w:pPr>
      <w:r w:rsidRPr="00400EA8">
        <w:rPr>
          <w:rFonts w:ascii="Bookman Old Style" w:hAnsi="Bookman Old Style"/>
        </w:rPr>
        <w:t>Khan, Hazrat Inayat. </w:t>
      </w:r>
      <w:r w:rsidRPr="00400EA8">
        <w:rPr>
          <w:rFonts w:ascii="Bookman Old Style" w:hAnsi="Bookman Old Style"/>
          <w:i/>
          <w:iCs/>
        </w:rPr>
        <w:t xml:space="preserve">Thinking Like </w:t>
      </w:r>
      <w:proofErr w:type="gramStart"/>
      <w:r w:rsidRPr="00400EA8">
        <w:rPr>
          <w:rFonts w:ascii="Bookman Old Style" w:hAnsi="Bookman Old Style"/>
          <w:i/>
          <w:iCs/>
        </w:rPr>
        <w:t>The</w:t>
      </w:r>
      <w:proofErr w:type="gramEnd"/>
      <w:r w:rsidRPr="00400EA8">
        <w:rPr>
          <w:rFonts w:ascii="Bookman Old Style" w:hAnsi="Bookman Old Style"/>
          <w:i/>
          <w:iCs/>
        </w:rPr>
        <w:t xml:space="preserve"> Universe: The Sufi Path </w:t>
      </w:r>
      <w:proofErr w:type="gramStart"/>
      <w:r w:rsidRPr="00400EA8">
        <w:rPr>
          <w:rFonts w:ascii="Bookman Old Style" w:hAnsi="Bookman Old Style"/>
          <w:i/>
          <w:iCs/>
        </w:rPr>
        <w:t>Of</w:t>
      </w:r>
      <w:proofErr w:type="gramEnd"/>
      <w:r w:rsidRPr="00400EA8">
        <w:rPr>
          <w:rFonts w:ascii="Bookman Old Style" w:hAnsi="Bookman Old Style"/>
          <w:i/>
          <w:iCs/>
        </w:rPr>
        <w:t xml:space="preserve"> Awakening</w:t>
      </w:r>
      <w:r w:rsidRPr="00400EA8">
        <w:rPr>
          <w:rFonts w:ascii="Bookman Old Style" w:hAnsi="Bookman Old Style"/>
        </w:rPr>
        <w:t>.</w:t>
      </w:r>
    </w:p>
    <w:p w14:paraId="287F0AE3" w14:textId="77777777" w:rsidR="00AB4217" w:rsidRPr="004D1F48" w:rsidRDefault="00AB4217" w:rsidP="004D1F48">
      <w:pPr>
        <w:spacing w:after="0"/>
        <w:jc w:val="both"/>
        <w:rPr>
          <w:rFonts w:ascii="Bookman Old Style" w:hAnsi="Bookman Old Style"/>
          <w:sz w:val="28"/>
          <w:szCs w:val="28"/>
        </w:rPr>
      </w:pPr>
    </w:p>
    <w:p w14:paraId="76D95FA0" w14:textId="77777777" w:rsidR="00E114F8" w:rsidRDefault="005F5606" w:rsidP="004D1F48">
      <w:pPr>
        <w:spacing w:after="0"/>
        <w:jc w:val="both"/>
        <w:rPr>
          <w:rFonts w:ascii="Bookman Old Style" w:hAnsi="Bookman Old Style"/>
          <w:sz w:val="28"/>
          <w:szCs w:val="28"/>
        </w:rPr>
      </w:pPr>
      <w:hyperlink r:id="rId49" w:tooltip="Joseph Campbell" w:history="1">
        <w:r w:rsidRPr="005F5606">
          <w:rPr>
            <w:rStyle w:val="Hyperlink"/>
            <w:rFonts w:ascii="Bookman Old Style" w:hAnsi="Bookman Old Style"/>
            <w:sz w:val="28"/>
            <w:szCs w:val="28"/>
          </w:rPr>
          <w:t>Joseph Campbell</w:t>
        </w:r>
      </w:hyperlink>
      <w:r w:rsidRPr="005F5606">
        <w:rPr>
          <w:rFonts w:ascii="Bookman Old Style" w:hAnsi="Bookman Old Style"/>
          <w:sz w:val="28"/>
          <w:szCs w:val="28"/>
        </w:rPr>
        <w:t xml:space="preserve"> states "The dark night of the soul comes just before </w:t>
      </w:r>
      <w:r w:rsidRPr="004D1F48">
        <w:rPr>
          <w:rFonts w:ascii="Bookman Old Style" w:hAnsi="Bookman Old Style"/>
        </w:rPr>
        <w:t>revelation</w:t>
      </w:r>
      <w:r w:rsidRPr="005F5606">
        <w:rPr>
          <w:rFonts w:ascii="Bookman Old Style" w:hAnsi="Bookman Old Style"/>
          <w:sz w:val="28"/>
          <w:szCs w:val="28"/>
        </w:rPr>
        <w:t xml:space="preserve">. When everything is lost, and all seems </w:t>
      </w:r>
      <w:proofErr w:type="gramStart"/>
      <w:r w:rsidRPr="005F5606">
        <w:rPr>
          <w:rFonts w:ascii="Bookman Old Style" w:hAnsi="Bookman Old Style"/>
          <w:sz w:val="28"/>
          <w:szCs w:val="28"/>
        </w:rPr>
        <w:t>darkness</w:t>
      </w:r>
      <w:proofErr w:type="gramEnd"/>
      <w:r w:rsidRPr="005F5606">
        <w:rPr>
          <w:rFonts w:ascii="Bookman Old Style" w:hAnsi="Bookman Old Style"/>
          <w:sz w:val="28"/>
          <w:szCs w:val="28"/>
        </w:rPr>
        <w:t>, then comes the new life and all that is needed."</w:t>
      </w:r>
    </w:p>
    <w:p w14:paraId="7B902960" w14:textId="685B0157" w:rsidR="00AB4217" w:rsidRPr="00400EA8" w:rsidRDefault="000F63CC" w:rsidP="00400EA8">
      <w:pPr>
        <w:spacing w:after="0"/>
        <w:jc w:val="center"/>
        <w:rPr>
          <w:rFonts w:ascii="Bookman Old Style" w:hAnsi="Bookman Old Style"/>
        </w:rPr>
      </w:pPr>
      <w:r w:rsidRPr="00400EA8">
        <w:rPr>
          <w:rFonts w:ascii="Bookman Old Style" w:hAnsi="Bookman Old Style"/>
        </w:rPr>
        <w:t>Campbell, Joseph. </w:t>
      </w:r>
      <w:r w:rsidRPr="00400EA8">
        <w:rPr>
          <w:rFonts w:ascii="Bookman Old Style" w:hAnsi="Bookman Old Style"/>
          <w:i/>
          <w:iCs/>
        </w:rPr>
        <w:t>Reflections on the Art of Living: A Joseph Campbell Companion</w:t>
      </w:r>
    </w:p>
    <w:p w14:paraId="2B388B91" w14:textId="77777777" w:rsidR="00FD7F33" w:rsidRPr="00400EA8" w:rsidRDefault="00FD7F33" w:rsidP="004D1F48">
      <w:pPr>
        <w:spacing w:after="0"/>
        <w:jc w:val="both"/>
        <w:rPr>
          <w:rFonts w:ascii="Bookman Old Style" w:hAnsi="Bookman Old Style"/>
          <w:vertAlign w:val="superscript"/>
        </w:rPr>
      </w:pPr>
    </w:p>
    <w:p w14:paraId="11E3992E" w14:textId="51EEB5E1" w:rsidR="00DA4C1A" w:rsidRDefault="003715C3" w:rsidP="004D1F48">
      <w:pPr>
        <w:spacing w:after="0"/>
        <w:jc w:val="both"/>
        <w:rPr>
          <w:rFonts w:ascii="Bookman Old Style" w:hAnsi="Bookman Old Style"/>
          <w:sz w:val="28"/>
          <w:szCs w:val="28"/>
        </w:rPr>
      </w:pPr>
      <w:r w:rsidRPr="003715C3">
        <w:rPr>
          <w:rFonts w:ascii="Bookman Old Style" w:hAnsi="Bookman Old Style"/>
          <w:sz w:val="28"/>
          <w:szCs w:val="28"/>
        </w:rPr>
        <w:t> </w:t>
      </w:r>
      <w:r w:rsidR="00EB31D1">
        <w:rPr>
          <w:rFonts w:ascii="Bookman Old Style" w:hAnsi="Bookman Old Style"/>
          <w:color w:val="002060"/>
          <w:sz w:val="28"/>
          <w:szCs w:val="28"/>
        </w:rPr>
        <w:t>Ronald W. Pies:</w:t>
      </w:r>
      <w:r>
        <w:rPr>
          <w:rFonts w:ascii="Bookman Old Style" w:hAnsi="Bookman Old Style"/>
          <w:sz w:val="28"/>
          <w:szCs w:val="28"/>
        </w:rPr>
        <w:t xml:space="preserve"> “</w:t>
      </w:r>
      <w:r w:rsidR="00F17181" w:rsidRPr="00F17181">
        <w:rPr>
          <w:rFonts w:ascii="Bookman Old Style" w:hAnsi="Bookman Old Style"/>
          <w:sz w:val="28"/>
          <w:szCs w:val="28"/>
        </w:rPr>
        <w:t xml:space="preserve">The phrase "dark night of the soul" is often used informally to describe an extremely difficult and painful period in one's life, for example, after the death of a loved one; the break-up of a marriage; or the diagnosis of a life-threatening illness. For many, </w:t>
      </w:r>
      <w:proofErr w:type="gramStart"/>
      <w:r w:rsidR="00F17181" w:rsidRPr="00F17181">
        <w:rPr>
          <w:rFonts w:ascii="Bookman Old Style" w:hAnsi="Bookman Old Style"/>
          <w:sz w:val="28"/>
          <w:szCs w:val="28"/>
        </w:rPr>
        <w:t>the loneliness</w:t>
      </w:r>
      <w:proofErr w:type="gramEnd"/>
      <w:r w:rsidR="00F17181" w:rsidRPr="00F17181">
        <w:rPr>
          <w:rFonts w:ascii="Bookman Old Style" w:hAnsi="Bookman Old Style"/>
          <w:sz w:val="28"/>
          <w:szCs w:val="28"/>
        </w:rPr>
        <w:t>, isolation and fear associated with the COVID-19 pandemic is, indeed, a dark night of the soul. There is nothing wrong with these informal usages, and they have obvious links to the concepts of demoralization and despair, as we have defined them. But they differ significantly from the original meaning and context of the phrase, as first conceived by the Spanish mystic John of the Cross (1541–1597 AD)</w:t>
      </w:r>
      <w:r>
        <w:rPr>
          <w:rFonts w:ascii="Bookman Old Style" w:hAnsi="Bookman Old Style"/>
          <w:sz w:val="28"/>
          <w:szCs w:val="28"/>
        </w:rPr>
        <w:t>.</w:t>
      </w:r>
      <w:r w:rsidR="00E114F8">
        <w:rPr>
          <w:rFonts w:ascii="Bookman Old Style" w:hAnsi="Bookman Old Style"/>
          <w:sz w:val="28"/>
          <w:szCs w:val="28"/>
        </w:rPr>
        <w:t xml:space="preserve"> </w:t>
      </w:r>
    </w:p>
    <w:p w14:paraId="7F96A277" w14:textId="60ED4615" w:rsidR="00400EA8" w:rsidRPr="00337C39" w:rsidRDefault="00CC6819" w:rsidP="00337C39">
      <w:pPr>
        <w:spacing w:after="0"/>
        <w:jc w:val="center"/>
        <w:rPr>
          <w:rFonts w:ascii="Bookman Old Style" w:hAnsi="Bookman Old Style"/>
        </w:rPr>
      </w:pPr>
      <w:r w:rsidRPr="00337C39">
        <w:rPr>
          <w:rFonts w:ascii="Bookman Old Style" w:hAnsi="Bookman Old Style"/>
        </w:rPr>
        <w:t>Ronald W. Pies (2020), </w:t>
      </w:r>
      <w:hyperlink r:id="rId50" w:history="1">
        <w:r w:rsidRPr="00337C39">
          <w:rPr>
            <w:rStyle w:val="Hyperlink"/>
            <w:rFonts w:ascii="Bookman Old Style" w:hAnsi="Bookman Old Style"/>
            <w:i/>
            <w:iCs/>
          </w:rPr>
          <w:t>Psychiatry and the Dark Night of the Soul</w:t>
        </w:r>
      </w:hyperlink>
    </w:p>
    <w:p w14:paraId="7DEFC03F" w14:textId="77777777" w:rsidR="00CC6819" w:rsidRDefault="00CC6819" w:rsidP="00337C39">
      <w:pPr>
        <w:spacing w:after="0"/>
        <w:jc w:val="center"/>
        <w:rPr>
          <w:rFonts w:ascii="Bookman Old Style" w:hAnsi="Bookman Old Style"/>
        </w:rPr>
      </w:pPr>
    </w:p>
    <w:p w14:paraId="73F179F5" w14:textId="77777777" w:rsidR="00DD2E02" w:rsidRDefault="00DD2E02" w:rsidP="00337C39">
      <w:pPr>
        <w:spacing w:after="0"/>
        <w:jc w:val="center"/>
        <w:rPr>
          <w:rFonts w:ascii="Bookman Old Style" w:hAnsi="Bookman Old Style"/>
        </w:rPr>
      </w:pPr>
    </w:p>
    <w:p w14:paraId="72F0825C" w14:textId="77777777" w:rsidR="00DD2E02" w:rsidRDefault="00DD2E02" w:rsidP="00337C39">
      <w:pPr>
        <w:spacing w:after="0"/>
        <w:jc w:val="center"/>
        <w:rPr>
          <w:rFonts w:ascii="Bookman Old Style" w:hAnsi="Bookman Old Style"/>
        </w:rPr>
      </w:pPr>
    </w:p>
    <w:p w14:paraId="3A4F4541" w14:textId="77777777" w:rsidR="00DD2E02" w:rsidRDefault="00DD2E02" w:rsidP="00337C39">
      <w:pPr>
        <w:spacing w:after="0"/>
        <w:jc w:val="center"/>
        <w:rPr>
          <w:rFonts w:ascii="Bookman Old Style" w:hAnsi="Bookman Old Style"/>
        </w:rPr>
      </w:pPr>
    </w:p>
    <w:p w14:paraId="161659E0" w14:textId="77777777" w:rsidR="00DD2E02" w:rsidRDefault="00DD2E02" w:rsidP="00337C39">
      <w:pPr>
        <w:spacing w:after="0"/>
        <w:jc w:val="center"/>
        <w:rPr>
          <w:rFonts w:ascii="Bookman Old Style" w:hAnsi="Bookman Old Style"/>
        </w:rPr>
      </w:pPr>
    </w:p>
    <w:p w14:paraId="197FD8E9" w14:textId="77777777" w:rsidR="00DD2E02" w:rsidRDefault="00DD2E02" w:rsidP="00337C39">
      <w:pPr>
        <w:spacing w:after="0"/>
        <w:jc w:val="center"/>
        <w:rPr>
          <w:rFonts w:ascii="Bookman Old Style" w:hAnsi="Bookman Old Style"/>
        </w:rPr>
      </w:pPr>
    </w:p>
    <w:p w14:paraId="1E25E3DD" w14:textId="77777777" w:rsidR="00DD2E02" w:rsidRDefault="00DD2E02" w:rsidP="00337C39">
      <w:pPr>
        <w:spacing w:after="0"/>
        <w:jc w:val="center"/>
        <w:rPr>
          <w:rFonts w:ascii="Bookman Old Style" w:hAnsi="Bookman Old Style"/>
        </w:rPr>
      </w:pPr>
    </w:p>
    <w:p w14:paraId="4DD13CF8" w14:textId="77777777" w:rsidR="00DD2E02" w:rsidRDefault="00DD2E02" w:rsidP="00337C39">
      <w:pPr>
        <w:spacing w:after="0"/>
        <w:jc w:val="center"/>
        <w:rPr>
          <w:rFonts w:ascii="Bookman Old Style" w:hAnsi="Bookman Old Style"/>
        </w:rPr>
      </w:pPr>
    </w:p>
    <w:p w14:paraId="4258B35B" w14:textId="77777777" w:rsidR="00DD2E02" w:rsidRDefault="00DD2E02" w:rsidP="00337C39">
      <w:pPr>
        <w:spacing w:after="0"/>
        <w:jc w:val="center"/>
        <w:rPr>
          <w:rFonts w:ascii="Bookman Old Style" w:hAnsi="Bookman Old Style"/>
        </w:rPr>
      </w:pPr>
    </w:p>
    <w:p w14:paraId="00E5788B" w14:textId="77777777" w:rsidR="00DD2E02" w:rsidRDefault="00DD2E02" w:rsidP="00337C39">
      <w:pPr>
        <w:spacing w:after="0"/>
        <w:jc w:val="center"/>
        <w:rPr>
          <w:rFonts w:ascii="Bookman Old Style" w:hAnsi="Bookman Old Style"/>
        </w:rPr>
      </w:pPr>
    </w:p>
    <w:p w14:paraId="173B98FA" w14:textId="77777777" w:rsidR="00DD2E02" w:rsidRDefault="00DD2E02" w:rsidP="00337C39">
      <w:pPr>
        <w:spacing w:after="0"/>
        <w:jc w:val="center"/>
        <w:rPr>
          <w:rFonts w:ascii="Bookman Old Style" w:hAnsi="Bookman Old Style"/>
        </w:rPr>
      </w:pPr>
    </w:p>
    <w:p w14:paraId="14A9829C" w14:textId="77777777" w:rsidR="00DD2E02" w:rsidRDefault="00DD2E02" w:rsidP="00337C39">
      <w:pPr>
        <w:spacing w:after="0"/>
        <w:jc w:val="center"/>
        <w:rPr>
          <w:rFonts w:ascii="Bookman Old Style" w:hAnsi="Bookman Old Style"/>
        </w:rPr>
      </w:pPr>
    </w:p>
    <w:p w14:paraId="30DD3AF5" w14:textId="77777777" w:rsidR="00DD2E02" w:rsidRDefault="00DD2E02" w:rsidP="00337C39">
      <w:pPr>
        <w:spacing w:after="0"/>
        <w:jc w:val="center"/>
        <w:rPr>
          <w:rFonts w:ascii="Bookman Old Style" w:hAnsi="Bookman Old Style"/>
        </w:rPr>
      </w:pPr>
    </w:p>
    <w:p w14:paraId="4CFC6232" w14:textId="77777777" w:rsidR="00DD2E02" w:rsidRPr="00337C39" w:rsidRDefault="00DD2E02" w:rsidP="00337C39">
      <w:pPr>
        <w:spacing w:after="0"/>
        <w:jc w:val="center"/>
        <w:rPr>
          <w:rFonts w:ascii="Bookman Old Style" w:hAnsi="Bookman Old Style"/>
        </w:rPr>
      </w:pPr>
    </w:p>
    <w:p w14:paraId="11212959" w14:textId="77777777" w:rsidR="00337C39" w:rsidRPr="00337C39" w:rsidRDefault="00337C39" w:rsidP="00337C39">
      <w:pPr>
        <w:spacing w:after="0"/>
        <w:jc w:val="both"/>
        <w:rPr>
          <w:rFonts w:ascii="Bookman Old Style" w:hAnsi="Bookman Old Style"/>
          <w:sz w:val="28"/>
          <w:szCs w:val="28"/>
        </w:rPr>
      </w:pPr>
      <w:hyperlink r:id="rId51" w:tooltip="Roberto Assagioli" w:history="1">
        <w:r w:rsidRPr="00337C39">
          <w:rPr>
            <w:rStyle w:val="Hyperlink"/>
            <w:rFonts w:ascii="Bookman Old Style" w:hAnsi="Bookman Old Style"/>
            <w:sz w:val="28"/>
            <w:szCs w:val="28"/>
          </w:rPr>
          <w:t>Roberto Assagioli</w:t>
        </w:r>
      </w:hyperlink>
      <w:r w:rsidRPr="00337C39">
        <w:rPr>
          <w:rFonts w:ascii="Bookman Old Style" w:hAnsi="Bookman Old Style"/>
          <w:sz w:val="28"/>
          <w:szCs w:val="28"/>
        </w:rPr>
        <w:t> states:</w:t>
      </w:r>
    </w:p>
    <w:p w14:paraId="7A1DC7DF" w14:textId="54388EE3" w:rsidR="00C96133" w:rsidRDefault="00337C39" w:rsidP="004D1F48">
      <w:pPr>
        <w:spacing w:after="0"/>
        <w:jc w:val="both"/>
        <w:rPr>
          <w:rFonts w:ascii="Bookman Old Style" w:hAnsi="Bookman Old Style"/>
          <w:sz w:val="28"/>
          <w:szCs w:val="28"/>
        </w:rPr>
      </w:pPr>
      <w:r w:rsidRPr="00337C39">
        <w:rPr>
          <w:rFonts w:ascii="Bookman Old Style" w:hAnsi="Bookman Old Style"/>
          <w:sz w:val="28"/>
          <w:szCs w:val="28"/>
        </w:rPr>
        <w:t xml:space="preserve">Before the full and final victory, however, the soul </w:t>
      </w:r>
      <w:proofErr w:type="gramStart"/>
      <w:r w:rsidRPr="00337C39">
        <w:rPr>
          <w:rFonts w:ascii="Bookman Old Style" w:hAnsi="Bookman Old Style"/>
          <w:sz w:val="28"/>
          <w:szCs w:val="28"/>
        </w:rPr>
        <w:t>has to</w:t>
      </w:r>
      <w:proofErr w:type="gramEnd"/>
      <w:r w:rsidRPr="00337C39">
        <w:rPr>
          <w:rFonts w:ascii="Bookman Old Style" w:hAnsi="Bookman Old Style"/>
          <w:sz w:val="28"/>
          <w:szCs w:val="28"/>
        </w:rPr>
        <w:t xml:space="preserve"> undergo another test: it must pass through the "dark night" which is a new and deeper experience of annihilation, or a crucible in which all the human elements that go to make it up are melted together. But the darkest nights are followed by the most radiant dawns and the soul, perfect at last, </w:t>
      </w:r>
      <w:proofErr w:type="gramStart"/>
      <w:r w:rsidRPr="00337C39">
        <w:rPr>
          <w:rFonts w:ascii="Bookman Old Style" w:hAnsi="Bookman Old Style"/>
          <w:sz w:val="28"/>
          <w:szCs w:val="28"/>
        </w:rPr>
        <w:t>enters into</w:t>
      </w:r>
      <w:proofErr w:type="gramEnd"/>
      <w:r w:rsidRPr="00337C39">
        <w:rPr>
          <w:rFonts w:ascii="Bookman Old Style" w:hAnsi="Bookman Old Style"/>
          <w:sz w:val="28"/>
          <w:szCs w:val="28"/>
        </w:rPr>
        <w:t xml:space="preserve"> complete, constant and inseparable communion with the Spirit, so that – to use the bold statement employed by St John of the Cross – "it seems to be God himself and has the same characteristics as him"</w:t>
      </w:r>
    </w:p>
    <w:p w14:paraId="314A6224" w14:textId="7BD78391" w:rsidR="00C96133" w:rsidRPr="00337C39" w:rsidRDefault="00C96133" w:rsidP="00337C39">
      <w:pPr>
        <w:spacing w:after="0"/>
        <w:jc w:val="center"/>
        <w:rPr>
          <w:rFonts w:ascii="Bookman Old Style" w:hAnsi="Bookman Old Style"/>
        </w:rPr>
      </w:pPr>
      <w:proofErr w:type="spellStart"/>
      <w:r w:rsidRPr="00337C39">
        <w:rPr>
          <w:rFonts w:ascii="Bookman Old Style" w:hAnsi="Bookman Old Style"/>
          <w:i/>
          <w:iCs/>
        </w:rPr>
        <w:t>Assagioli</w:t>
      </w:r>
      <w:proofErr w:type="spellEnd"/>
      <w:r w:rsidRPr="00337C39">
        <w:rPr>
          <w:rFonts w:ascii="Bookman Old Style" w:hAnsi="Bookman Old Style"/>
          <w:i/>
          <w:iCs/>
        </w:rPr>
        <w:t>, Roberto (2007). Transpersonal Development. Inner Way Productions. pp. 146–147</w:t>
      </w:r>
      <w:r w:rsidR="00F23C05">
        <w:rPr>
          <w:rFonts w:ascii="Bookman Old Style" w:hAnsi="Bookman Old Style"/>
          <w:i/>
          <w:iCs/>
        </w:rPr>
        <w:t xml:space="preserve"> </w:t>
      </w:r>
    </w:p>
    <w:p w14:paraId="13765FA8" w14:textId="77777777" w:rsidR="0064582B" w:rsidRDefault="0064582B" w:rsidP="00787F53">
      <w:pPr>
        <w:jc w:val="both"/>
        <w:rPr>
          <w:rFonts w:ascii="Bookman Old Style" w:hAnsi="Bookman Old Style"/>
          <w:sz w:val="28"/>
          <w:szCs w:val="28"/>
        </w:rPr>
      </w:pPr>
    </w:p>
    <w:p w14:paraId="2E680D02" w14:textId="32C38FF4" w:rsidR="00337C39" w:rsidRDefault="00C7638F" w:rsidP="00787F53">
      <w:pPr>
        <w:jc w:val="both"/>
        <w:rPr>
          <w:rFonts w:ascii="Bookman Old Style" w:hAnsi="Bookman Old Style"/>
          <w:sz w:val="28"/>
          <w:szCs w:val="28"/>
        </w:rPr>
      </w:pPr>
      <w:r>
        <w:rPr>
          <w:rFonts w:ascii="Bookman Old Style" w:hAnsi="Bookman Old Style"/>
          <w:sz w:val="28"/>
          <w:szCs w:val="28"/>
        </w:rPr>
        <w:t xml:space="preserve">In modern times, </w:t>
      </w:r>
      <w:r w:rsidR="00D975AC">
        <w:rPr>
          <w:rFonts w:ascii="Bookman Old Style" w:hAnsi="Bookman Old Style"/>
          <w:sz w:val="28"/>
          <w:szCs w:val="28"/>
        </w:rPr>
        <w:t>i</w:t>
      </w:r>
      <w:r w:rsidR="009F593F">
        <w:rPr>
          <w:rFonts w:ascii="Bookman Old Style" w:hAnsi="Bookman Old Style"/>
          <w:sz w:val="28"/>
          <w:szCs w:val="28"/>
        </w:rPr>
        <w:t xml:space="preserve">t would appear that </w:t>
      </w:r>
      <w:r w:rsidR="00F23C05">
        <w:rPr>
          <w:rFonts w:ascii="Bookman Old Style" w:hAnsi="Bookman Old Style"/>
          <w:sz w:val="28"/>
          <w:szCs w:val="28"/>
        </w:rPr>
        <w:t xml:space="preserve">“the dark night of the soul” </w:t>
      </w:r>
      <w:r w:rsidR="00746CDA">
        <w:rPr>
          <w:rFonts w:ascii="Bookman Old Style" w:hAnsi="Bookman Old Style"/>
          <w:sz w:val="28"/>
          <w:szCs w:val="28"/>
        </w:rPr>
        <w:t xml:space="preserve">should be viewed </w:t>
      </w:r>
      <w:r w:rsidR="00D73F50">
        <w:rPr>
          <w:rFonts w:ascii="Bookman Old Style" w:hAnsi="Bookman Old Style"/>
          <w:sz w:val="28"/>
          <w:szCs w:val="28"/>
        </w:rPr>
        <w:t xml:space="preserve">in </w:t>
      </w:r>
      <w:r w:rsidR="002070EA">
        <w:rPr>
          <w:rFonts w:ascii="Bookman Old Style" w:hAnsi="Bookman Old Style"/>
          <w:sz w:val="28"/>
          <w:szCs w:val="28"/>
        </w:rPr>
        <w:t xml:space="preserve">at least </w:t>
      </w:r>
      <w:r w:rsidR="00D73F50">
        <w:rPr>
          <w:rFonts w:ascii="Bookman Old Style" w:hAnsi="Bookman Old Style"/>
          <w:sz w:val="28"/>
          <w:szCs w:val="28"/>
        </w:rPr>
        <w:t>two parts</w:t>
      </w:r>
      <w:r w:rsidR="00787F53">
        <w:rPr>
          <w:rFonts w:ascii="Bookman Old Style" w:hAnsi="Bookman Old Style"/>
          <w:sz w:val="28"/>
          <w:szCs w:val="28"/>
        </w:rPr>
        <w:t xml:space="preserve"> or stages</w:t>
      </w:r>
      <w:r w:rsidR="00C5417B">
        <w:rPr>
          <w:rFonts w:ascii="Bookman Old Style" w:hAnsi="Bookman Old Style"/>
          <w:sz w:val="28"/>
          <w:szCs w:val="28"/>
        </w:rPr>
        <w:t>:</w:t>
      </w:r>
      <w:r w:rsidR="00B131C7">
        <w:rPr>
          <w:rFonts w:ascii="Bookman Old Style" w:hAnsi="Bookman Old Style"/>
          <w:sz w:val="28"/>
          <w:szCs w:val="28"/>
        </w:rPr>
        <w:t xml:space="preserve">  The first part consisting of a period of </w:t>
      </w:r>
      <w:r w:rsidR="002070EA">
        <w:rPr>
          <w:rFonts w:ascii="Bookman Old Style" w:hAnsi="Bookman Old Style"/>
          <w:sz w:val="28"/>
          <w:szCs w:val="28"/>
        </w:rPr>
        <w:t>confusion, helplessness</w:t>
      </w:r>
      <w:r w:rsidR="00C5417B">
        <w:rPr>
          <w:rFonts w:ascii="Bookman Old Style" w:hAnsi="Bookman Old Style"/>
          <w:sz w:val="28"/>
          <w:szCs w:val="28"/>
        </w:rPr>
        <w:t>,</w:t>
      </w:r>
      <w:r w:rsidR="002070EA">
        <w:rPr>
          <w:rFonts w:ascii="Bookman Old Style" w:hAnsi="Bookman Old Style"/>
          <w:sz w:val="28"/>
          <w:szCs w:val="28"/>
        </w:rPr>
        <w:t xml:space="preserve"> and </w:t>
      </w:r>
      <w:r w:rsidR="00B131C7">
        <w:rPr>
          <w:rFonts w:ascii="Bookman Old Style" w:hAnsi="Bookman Old Style"/>
          <w:sz w:val="28"/>
          <w:szCs w:val="28"/>
        </w:rPr>
        <w:t xml:space="preserve">darkness </w:t>
      </w:r>
      <w:r w:rsidR="00C773B7">
        <w:rPr>
          <w:rFonts w:ascii="Bookman Old Style" w:hAnsi="Bookman Old Style"/>
          <w:sz w:val="28"/>
          <w:szCs w:val="28"/>
        </w:rPr>
        <w:t xml:space="preserve">followed by the second part consisting of </w:t>
      </w:r>
      <w:r w:rsidR="00285A20">
        <w:rPr>
          <w:rFonts w:ascii="Bookman Old Style" w:hAnsi="Bookman Old Style"/>
          <w:sz w:val="28"/>
          <w:szCs w:val="28"/>
        </w:rPr>
        <w:t>movement toward illumination and light.</w:t>
      </w:r>
    </w:p>
    <w:p w14:paraId="3A1B3B2A" w14:textId="5AD5E41A" w:rsidR="0003464E" w:rsidRDefault="00032DF2" w:rsidP="001626EC">
      <w:pPr>
        <w:jc w:val="both"/>
        <w:rPr>
          <w:rFonts w:ascii="Bookman Old Style" w:hAnsi="Bookman Old Style"/>
          <w:sz w:val="28"/>
          <w:szCs w:val="28"/>
        </w:rPr>
      </w:pPr>
      <w:r>
        <w:rPr>
          <w:rFonts w:ascii="Bookman Old Style" w:hAnsi="Bookman Old Style"/>
          <w:sz w:val="28"/>
          <w:szCs w:val="28"/>
        </w:rPr>
        <w:t>Addition</w:t>
      </w:r>
      <w:r w:rsidR="00DD2E02">
        <w:rPr>
          <w:rFonts w:ascii="Bookman Old Style" w:hAnsi="Bookman Old Style"/>
          <w:sz w:val="28"/>
          <w:szCs w:val="28"/>
        </w:rPr>
        <w:t>al</w:t>
      </w:r>
      <w:r>
        <w:rPr>
          <w:rFonts w:ascii="Bookman Old Style" w:hAnsi="Bookman Old Style"/>
          <w:sz w:val="28"/>
          <w:szCs w:val="28"/>
        </w:rPr>
        <w:t xml:space="preserve"> re</w:t>
      </w:r>
      <w:r w:rsidR="001626EC">
        <w:rPr>
          <w:rFonts w:ascii="Bookman Old Style" w:hAnsi="Bookman Old Style"/>
          <w:sz w:val="28"/>
          <w:szCs w:val="28"/>
        </w:rPr>
        <w:t xml:space="preserve">sources you may want to consider regarding the dark night of the </w:t>
      </w:r>
      <w:proofErr w:type="gramStart"/>
      <w:r w:rsidR="001626EC">
        <w:rPr>
          <w:rFonts w:ascii="Bookman Old Style" w:hAnsi="Bookman Old Style"/>
          <w:sz w:val="28"/>
          <w:szCs w:val="28"/>
        </w:rPr>
        <w:t>soul</w:t>
      </w:r>
      <w:proofErr w:type="gramEnd"/>
      <w:r w:rsidR="001626EC">
        <w:rPr>
          <w:rFonts w:ascii="Bookman Old Style" w:hAnsi="Bookman Old Style"/>
          <w:sz w:val="28"/>
          <w:szCs w:val="28"/>
        </w:rPr>
        <w:t xml:space="preserve"> </w:t>
      </w:r>
      <w:r w:rsidR="00130B29">
        <w:rPr>
          <w:rFonts w:ascii="Bookman Old Style" w:hAnsi="Bookman Old Style"/>
          <w:sz w:val="28"/>
          <w:szCs w:val="28"/>
        </w:rPr>
        <w:t>and the soul itself would include:</w:t>
      </w:r>
    </w:p>
    <w:p w14:paraId="3938D57E" w14:textId="77777777" w:rsidR="00801625" w:rsidRPr="00E95F4C" w:rsidRDefault="00801625" w:rsidP="00801625">
      <w:pPr>
        <w:numPr>
          <w:ilvl w:val="0"/>
          <w:numId w:val="11"/>
        </w:numPr>
        <w:shd w:val="clear" w:color="auto" w:fill="FFFFFF"/>
        <w:spacing w:before="100" w:beforeAutospacing="1" w:after="24" w:line="240" w:lineRule="auto"/>
        <w:rPr>
          <w:rStyle w:val="HTMLCite"/>
          <w:rFonts w:ascii="Bookman Old Style" w:hAnsi="Bookman Old Style" w:cs="Arial"/>
          <w:i w:val="0"/>
          <w:iCs w:val="0"/>
          <w:color w:val="202122"/>
          <w:sz w:val="24"/>
          <w:szCs w:val="24"/>
        </w:rPr>
      </w:pPr>
      <w:r w:rsidRPr="00E95F4C">
        <w:rPr>
          <w:rStyle w:val="HTMLCite"/>
          <w:rFonts w:ascii="Bookman Old Style" w:hAnsi="Bookman Old Style" w:cs="Arial"/>
          <w:color w:val="202122"/>
          <w:sz w:val="24"/>
          <w:szCs w:val="24"/>
        </w:rPr>
        <w:t>May, Gerald G. (2004). </w:t>
      </w:r>
      <w:hyperlink r:id="rId52" w:history="1">
        <w:r w:rsidRPr="00E95F4C">
          <w:rPr>
            <w:rStyle w:val="Hyperlink"/>
            <w:rFonts w:ascii="Bookman Old Style" w:hAnsi="Bookman Old Style" w:cs="Arial"/>
            <w:i/>
            <w:iCs/>
            <w:color w:val="3366CC"/>
            <w:sz w:val="24"/>
            <w:szCs w:val="24"/>
            <w:u w:val="none"/>
          </w:rPr>
          <w:t>The Dark Night of the Soul. A Psychiatrist Explores the Connection Between Darkness and Spiritual Growth</w:t>
        </w:r>
      </w:hyperlink>
      <w:r w:rsidRPr="00E95F4C">
        <w:rPr>
          <w:rStyle w:val="HTMLCite"/>
          <w:rFonts w:ascii="Bookman Old Style" w:hAnsi="Bookman Old Style" w:cs="Arial"/>
          <w:color w:val="202122"/>
          <w:sz w:val="24"/>
          <w:szCs w:val="24"/>
        </w:rPr>
        <w:t>. New York City: </w:t>
      </w:r>
      <w:hyperlink r:id="rId53" w:tooltip="HarperCollins" w:history="1">
        <w:r w:rsidRPr="00E95F4C">
          <w:rPr>
            <w:rStyle w:val="Hyperlink"/>
            <w:rFonts w:ascii="Bookman Old Style" w:hAnsi="Bookman Old Style" w:cs="Arial"/>
            <w:i/>
            <w:iCs/>
            <w:color w:val="3366CC"/>
            <w:sz w:val="24"/>
            <w:szCs w:val="24"/>
            <w:u w:val="none"/>
          </w:rPr>
          <w:t>HarperCollins</w:t>
        </w:r>
      </w:hyperlink>
      <w:r w:rsidRPr="00E95F4C">
        <w:rPr>
          <w:rStyle w:val="HTMLCite"/>
          <w:rFonts w:ascii="Bookman Old Style" w:hAnsi="Bookman Old Style" w:cs="Arial"/>
          <w:color w:val="202122"/>
          <w:sz w:val="24"/>
          <w:szCs w:val="24"/>
        </w:rPr>
        <w:t>. </w:t>
      </w:r>
      <w:hyperlink r:id="rId54" w:tooltip="ISBN (identifier)" w:history="1">
        <w:r w:rsidRPr="00E95F4C">
          <w:rPr>
            <w:rStyle w:val="Hyperlink"/>
            <w:rFonts w:ascii="Bookman Old Style" w:hAnsi="Bookman Old Style" w:cs="Arial"/>
            <w:i/>
            <w:iCs/>
            <w:color w:val="3366CC"/>
            <w:sz w:val="24"/>
            <w:szCs w:val="24"/>
            <w:u w:val="none"/>
          </w:rPr>
          <w:t>ISBN</w:t>
        </w:r>
      </w:hyperlink>
      <w:r w:rsidRPr="00E95F4C">
        <w:rPr>
          <w:rStyle w:val="HTMLCite"/>
          <w:rFonts w:ascii="Bookman Old Style" w:hAnsi="Bookman Old Style" w:cs="Arial"/>
          <w:color w:val="202122"/>
          <w:sz w:val="24"/>
          <w:szCs w:val="24"/>
        </w:rPr>
        <w:t> </w:t>
      </w:r>
      <w:hyperlink r:id="rId55" w:tooltip="Special:BookSources/0-060-55423-1" w:history="1">
        <w:r w:rsidRPr="00E95F4C">
          <w:rPr>
            <w:rStyle w:val="Hyperlink"/>
            <w:rFonts w:ascii="Bookman Old Style" w:hAnsi="Bookman Old Style" w:cs="Arial"/>
            <w:i/>
            <w:iCs/>
            <w:color w:val="3366CC"/>
            <w:sz w:val="24"/>
            <w:szCs w:val="24"/>
            <w:u w:val="none"/>
          </w:rPr>
          <w:t>0-060-55423-1</w:t>
        </w:r>
      </w:hyperlink>
      <w:r w:rsidRPr="00E95F4C">
        <w:rPr>
          <w:rStyle w:val="HTMLCite"/>
          <w:rFonts w:ascii="Bookman Old Style" w:hAnsi="Bookman Old Style" w:cs="Arial"/>
          <w:color w:val="202122"/>
          <w:sz w:val="24"/>
          <w:szCs w:val="24"/>
        </w:rPr>
        <w:t>.</w:t>
      </w:r>
    </w:p>
    <w:p w14:paraId="153CE0FE" w14:textId="77777777" w:rsidR="00B74A61" w:rsidRPr="00E95F4C" w:rsidRDefault="00B74A61" w:rsidP="00801625">
      <w:pPr>
        <w:numPr>
          <w:ilvl w:val="0"/>
          <w:numId w:val="11"/>
        </w:numPr>
        <w:shd w:val="clear" w:color="auto" w:fill="FFFFFF"/>
        <w:spacing w:before="100" w:beforeAutospacing="1" w:after="24" w:line="240" w:lineRule="auto"/>
        <w:rPr>
          <w:rStyle w:val="HTMLCite"/>
          <w:rFonts w:ascii="Bookman Old Style" w:hAnsi="Bookman Old Style" w:cs="Arial"/>
          <w:i w:val="0"/>
          <w:iCs w:val="0"/>
          <w:color w:val="202122"/>
          <w:sz w:val="24"/>
          <w:szCs w:val="24"/>
        </w:rPr>
      </w:pPr>
    </w:p>
    <w:p w14:paraId="54630ADB" w14:textId="68941D82" w:rsidR="00801625" w:rsidRPr="00E95F4C" w:rsidRDefault="00801625" w:rsidP="00801625">
      <w:pPr>
        <w:numPr>
          <w:ilvl w:val="0"/>
          <w:numId w:val="11"/>
        </w:numPr>
        <w:shd w:val="clear" w:color="auto" w:fill="FFFFFF"/>
        <w:spacing w:before="100" w:beforeAutospacing="1" w:after="24" w:line="240" w:lineRule="auto"/>
        <w:rPr>
          <w:rFonts w:ascii="Bookman Old Style" w:hAnsi="Bookman Old Style" w:cs="Arial"/>
          <w:color w:val="202122"/>
          <w:sz w:val="24"/>
          <w:szCs w:val="24"/>
        </w:rPr>
      </w:pPr>
      <w:r w:rsidRPr="00E95F4C">
        <w:rPr>
          <w:rStyle w:val="HTMLCite"/>
          <w:rFonts w:ascii="Bookman Old Style" w:hAnsi="Bookman Old Style" w:cs="Arial"/>
          <w:color w:val="202122"/>
          <w:sz w:val="24"/>
          <w:szCs w:val="24"/>
        </w:rPr>
        <w:t>McKee, Kaye P. (2006). </w:t>
      </w:r>
      <w:hyperlink r:id="rId56" w:history="1">
        <w:r w:rsidRPr="00E95F4C">
          <w:rPr>
            <w:rStyle w:val="Hyperlink"/>
            <w:rFonts w:ascii="Bookman Old Style" w:hAnsi="Bookman Old Style" w:cs="Arial"/>
            <w:i/>
            <w:iCs/>
            <w:color w:val="3366CC"/>
            <w:sz w:val="24"/>
            <w:szCs w:val="24"/>
            <w:u w:val="none"/>
          </w:rPr>
          <w:t>When God Walks Away. A Companion to the Dark Night of the Soul</w:t>
        </w:r>
      </w:hyperlink>
      <w:r w:rsidRPr="00E95F4C">
        <w:rPr>
          <w:rStyle w:val="HTMLCite"/>
          <w:rFonts w:ascii="Bookman Old Style" w:hAnsi="Bookman Old Style" w:cs="Arial"/>
          <w:color w:val="202122"/>
          <w:sz w:val="24"/>
          <w:szCs w:val="24"/>
        </w:rPr>
        <w:t>. New York City: </w:t>
      </w:r>
      <w:hyperlink r:id="rId57" w:tooltip="Crossroad Publishing Company (page does not exist)" w:history="1">
        <w:r w:rsidRPr="00E95F4C">
          <w:rPr>
            <w:rStyle w:val="Hyperlink"/>
            <w:rFonts w:ascii="Bookman Old Style" w:hAnsi="Bookman Old Style" w:cs="Arial"/>
            <w:i/>
            <w:iCs/>
            <w:color w:val="BF3C2C"/>
            <w:sz w:val="24"/>
            <w:szCs w:val="24"/>
            <w:u w:val="none"/>
          </w:rPr>
          <w:t>Crossroad Publishing Company</w:t>
        </w:r>
      </w:hyperlink>
      <w:r w:rsidRPr="00E95F4C">
        <w:rPr>
          <w:rStyle w:val="HTMLCite"/>
          <w:rFonts w:ascii="Bookman Old Style" w:hAnsi="Bookman Old Style" w:cs="Arial"/>
          <w:color w:val="202122"/>
          <w:sz w:val="24"/>
          <w:szCs w:val="24"/>
        </w:rPr>
        <w:t>. </w:t>
      </w:r>
      <w:hyperlink r:id="rId58" w:tooltip="ISBN (identifier)" w:history="1">
        <w:r w:rsidRPr="00E95F4C">
          <w:rPr>
            <w:rStyle w:val="Hyperlink"/>
            <w:rFonts w:ascii="Bookman Old Style" w:hAnsi="Bookman Old Style" w:cs="Arial"/>
            <w:i/>
            <w:iCs/>
            <w:color w:val="3366CC"/>
            <w:sz w:val="24"/>
            <w:szCs w:val="24"/>
            <w:u w:val="none"/>
          </w:rPr>
          <w:t>ISBN</w:t>
        </w:r>
      </w:hyperlink>
      <w:r w:rsidRPr="00E95F4C">
        <w:rPr>
          <w:rStyle w:val="HTMLCite"/>
          <w:rFonts w:ascii="Bookman Old Style" w:hAnsi="Bookman Old Style" w:cs="Arial"/>
          <w:color w:val="202122"/>
          <w:sz w:val="24"/>
          <w:szCs w:val="24"/>
        </w:rPr>
        <w:t> </w:t>
      </w:r>
      <w:hyperlink r:id="rId59" w:tooltip="Special:BookSources/0-824-52380-6" w:history="1">
        <w:r w:rsidRPr="00E95F4C">
          <w:rPr>
            <w:rStyle w:val="Hyperlink"/>
            <w:rFonts w:ascii="Bookman Old Style" w:hAnsi="Bookman Old Style" w:cs="Arial"/>
            <w:i/>
            <w:iCs/>
            <w:color w:val="3366CC"/>
            <w:sz w:val="24"/>
            <w:szCs w:val="24"/>
            <w:u w:val="none"/>
          </w:rPr>
          <w:t>0-824-52380-6</w:t>
        </w:r>
      </w:hyperlink>
      <w:r w:rsidRPr="00E95F4C">
        <w:rPr>
          <w:rStyle w:val="HTMLCite"/>
          <w:rFonts w:ascii="Bookman Old Style" w:hAnsi="Bookman Old Style" w:cs="Arial"/>
          <w:color w:val="202122"/>
          <w:sz w:val="24"/>
          <w:szCs w:val="24"/>
        </w:rPr>
        <w:t>.</w:t>
      </w:r>
    </w:p>
    <w:p w14:paraId="0BAC0B9F" w14:textId="77777777" w:rsidR="00F171D2" w:rsidRPr="00E95F4C" w:rsidRDefault="00F171D2" w:rsidP="00E95F4C">
      <w:pPr>
        <w:pStyle w:val="ListParagraph"/>
        <w:rPr>
          <w:rFonts w:ascii="Bookman Old Style" w:hAnsi="Bookman Old Style"/>
          <w:sz w:val="24"/>
          <w:szCs w:val="24"/>
        </w:rPr>
      </w:pPr>
    </w:p>
    <w:p w14:paraId="4C04A269" w14:textId="1CD9A4F0" w:rsidR="00381D61" w:rsidRPr="00E95F4C" w:rsidRDefault="00F171D2" w:rsidP="00001C12">
      <w:pPr>
        <w:pStyle w:val="ListParagraph"/>
        <w:numPr>
          <w:ilvl w:val="0"/>
          <w:numId w:val="11"/>
        </w:numPr>
        <w:spacing w:after="0"/>
        <w:rPr>
          <w:rFonts w:ascii="Bookman Old Style" w:hAnsi="Bookman Old Style"/>
          <w:sz w:val="24"/>
          <w:szCs w:val="24"/>
        </w:rPr>
      </w:pPr>
      <w:hyperlink r:id="rId60" w:history="1">
        <w:r w:rsidRPr="00E95F4C">
          <w:rPr>
            <w:rStyle w:val="Hyperlink"/>
            <w:rFonts w:ascii="Bookman Old Style" w:hAnsi="Bookman Old Style"/>
            <w:sz w:val="24"/>
            <w:szCs w:val="24"/>
          </w:rPr>
          <w:t>Work info: Dark Night of the Soul - Christian Classics Ethereal Library</w:t>
        </w:r>
      </w:hyperlink>
    </w:p>
    <w:p w14:paraId="23A5DC3D" w14:textId="77777777" w:rsidR="00E95F4C" w:rsidRPr="00E95F4C" w:rsidRDefault="00E95F4C" w:rsidP="00E95F4C">
      <w:pPr>
        <w:pStyle w:val="ListParagraph"/>
        <w:spacing w:after="0"/>
        <w:rPr>
          <w:rFonts w:ascii="Bookman Old Style" w:hAnsi="Bookman Old Style"/>
          <w:sz w:val="24"/>
          <w:szCs w:val="24"/>
        </w:rPr>
      </w:pPr>
    </w:p>
    <w:p w14:paraId="088A4563" w14:textId="5DD17499" w:rsidR="006B62DA" w:rsidRPr="00E95F4C" w:rsidRDefault="0003037E" w:rsidP="00001C12">
      <w:pPr>
        <w:pStyle w:val="ListParagraph"/>
        <w:numPr>
          <w:ilvl w:val="0"/>
          <w:numId w:val="11"/>
        </w:numPr>
        <w:spacing w:after="0"/>
        <w:rPr>
          <w:rFonts w:ascii="Bookman Old Style" w:hAnsi="Bookman Old Style"/>
          <w:sz w:val="24"/>
          <w:szCs w:val="24"/>
        </w:rPr>
      </w:pPr>
      <w:hyperlink r:id="rId61" w:history="1">
        <w:r w:rsidRPr="00E95F4C">
          <w:rPr>
            <w:rStyle w:val="Hyperlink"/>
            <w:rFonts w:ascii="Bookman Old Style" w:hAnsi="Bookman Old Style"/>
            <w:sz w:val="24"/>
            <w:szCs w:val="24"/>
          </w:rPr>
          <w:t>Gnostic.Org Mysticism: The Nature and Development of Spiritual Consciousness by Evelyn Underhill</w:t>
        </w:r>
      </w:hyperlink>
    </w:p>
    <w:p w14:paraId="00D7CFBE" w14:textId="77777777" w:rsidR="004C5E3F" w:rsidRPr="00E95F4C" w:rsidRDefault="004C5E3F" w:rsidP="00001C12">
      <w:pPr>
        <w:pStyle w:val="ListParagraph"/>
        <w:spacing w:after="0"/>
        <w:rPr>
          <w:rFonts w:ascii="Bookman Old Style" w:hAnsi="Bookman Old Style"/>
          <w:sz w:val="24"/>
          <w:szCs w:val="24"/>
        </w:rPr>
      </w:pPr>
    </w:p>
    <w:p w14:paraId="59B7F250" w14:textId="043B283F" w:rsidR="004C5E3F" w:rsidRPr="00E95F4C" w:rsidRDefault="00144B8D" w:rsidP="00001C12">
      <w:pPr>
        <w:pStyle w:val="ListParagraph"/>
        <w:numPr>
          <w:ilvl w:val="0"/>
          <w:numId w:val="11"/>
        </w:numPr>
        <w:spacing w:after="0"/>
        <w:rPr>
          <w:rFonts w:ascii="Bookman Old Style" w:hAnsi="Bookman Old Style"/>
          <w:sz w:val="24"/>
          <w:szCs w:val="24"/>
        </w:rPr>
      </w:pPr>
      <w:hyperlink r:id="rId62" w:history="1">
        <w:r w:rsidRPr="00E95F4C">
          <w:rPr>
            <w:rStyle w:val="Hyperlink"/>
            <w:rFonts w:ascii="Bookman Old Style" w:hAnsi="Bookman Old Style"/>
            <w:sz w:val="24"/>
            <w:szCs w:val="24"/>
          </w:rPr>
          <w:t>Summary of The Dark Night of the Soul by St. John of the Cross – Prodigal Catholic</w:t>
        </w:r>
      </w:hyperlink>
    </w:p>
    <w:p w14:paraId="0E332FD7" w14:textId="77777777" w:rsidR="00001C12" w:rsidRPr="00E95F4C" w:rsidRDefault="00001C12" w:rsidP="00001C12">
      <w:pPr>
        <w:pStyle w:val="ListParagraph"/>
        <w:spacing w:after="0"/>
        <w:rPr>
          <w:rFonts w:ascii="Bookman Old Style" w:hAnsi="Bookman Old Style"/>
          <w:sz w:val="24"/>
          <w:szCs w:val="24"/>
        </w:rPr>
      </w:pPr>
    </w:p>
    <w:p w14:paraId="3D98138F" w14:textId="77777777" w:rsidR="00001C12" w:rsidRPr="00E95F4C" w:rsidRDefault="00001C12" w:rsidP="00001C12">
      <w:pPr>
        <w:pStyle w:val="ListParagraph"/>
        <w:numPr>
          <w:ilvl w:val="0"/>
          <w:numId w:val="11"/>
        </w:numPr>
        <w:spacing w:after="0"/>
        <w:rPr>
          <w:rFonts w:ascii="Bookman Old Style" w:hAnsi="Bookman Old Style"/>
          <w:sz w:val="24"/>
          <w:szCs w:val="24"/>
        </w:rPr>
      </w:pPr>
    </w:p>
    <w:p w14:paraId="19028271" w14:textId="6861BC86" w:rsidR="0096122A" w:rsidRPr="00E95F4C" w:rsidRDefault="0060163E" w:rsidP="0060163E">
      <w:pPr>
        <w:pStyle w:val="ListParagraph"/>
        <w:numPr>
          <w:ilvl w:val="0"/>
          <w:numId w:val="11"/>
        </w:numPr>
        <w:rPr>
          <w:rFonts w:ascii="Bookman Old Style" w:hAnsi="Bookman Old Style"/>
          <w:sz w:val="24"/>
          <w:szCs w:val="24"/>
        </w:rPr>
      </w:pPr>
      <w:r w:rsidRPr="00E95F4C">
        <w:rPr>
          <w:rFonts w:ascii="Bookman Old Style" w:hAnsi="Bookman Old Style"/>
          <w:sz w:val="24"/>
          <w:szCs w:val="24"/>
        </w:rPr>
        <w:t xml:space="preserve">Beckwith, Michael B. (2008).  </w:t>
      </w:r>
      <w:r w:rsidRPr="00E95F4C">
        <w:rPr>
          <w:rFonts w:ascii="Bookman Old Style" w:hAnsi="Bookman Old Style"/>
          <w:b/>
          <w:bCs/>
          <w:i/>
          <w:iCs/>
          <w:sz w:val="24"/>
          <w:szCs w:val="24"/>
        </w:rPr>
        <w:t>Spiritual Liberation: Fulfilling your soul’s potential.</w:t>
      </w:r>
      <w:r w:rsidRPr="00E95F4C">
        <w:rPr>
          <w:rFonts w:ascii="Bookman Old Style" w:hAnsi="Bookman Old Style"/>
          <w:sz w:val="24"/>
          <w:szCs w:val="24"/>
        </w:rPr>
        <w:t xml:space="preserve">  Atria Books/Simon &amp; Schuster. New York, NY.</w:t>
      </w:r>
    </w:p>
    <w:p w14:paraId="30E0AA1A" w14:textId="77777777" w:rsidR="00AE5B46" w:rsidRPr="00E95F4C" w:rsidRDefault="00AE5B46" w:rsidP="00AE5B46">
      <w:pPr>
        <w:pStyle w:val="ListParagraph"/>
        <w:rPr>
          <w:rFonts w:ascii="Bookman Old Style" w:hAnsi="Bookman Old Style"/>
          <w:sz w:val="24"/>
          <w:szCs w:val="24"/>
        </w:rPr>
      </w:pPr>
    </w:p>
    <w:p w14:paraId="4BCA106B" w14:textId="7177E14D" w:rsidR="0060163E" w:rsidRPr="00E95F4C" w:rsidRDefault="0060163E" w:rsidP="0060163E">
      <w:pPr>
        <w:pStyle w:val="ListParagraph"/>
        <w:numPr>
          <w:ilvl w:val="0"/>
          <w:numId w:val="11"/>
        </w:numPr>
        <w:rPr>
          <w:rFonts w:ascii="Bookman Old Style" w:hAnsi="Bookman Old Style"/>
          <w:sz w:val="24"/>
          <w:szCs w:val="24"/>
        </w:rPr>
      </w:pPr>
      <w:proofErr w:type="spellStart"/>
      <w:r w:rsidRPr="00E95F4C">
        <w:rPr>
          <w:rFonts w:ascii="Bookman Old Style" w:hAnsi="Bookman Old Style"/>
          <w:sz w:val="24"/>
          <w:szCs w:val="24"/>
        </w:rPr>
        <w:t>Gautiere</w:t>
      </w:r>
      <w:proofErr w:type="spellEnd"/>
      <w:r w:rsidRPr="00E95F4C">
        <w:rPr>
          <w:rFonts w:ascii="Bookman Old Style" w:hAnsi="Bookman Old Style"/>
          <w:sz w:val="24"/>
          <w:szCs w:val="24"/>
        </w:rPr>
        <w:t xml:space="preserve">, Bill and Kristi, (2021). </w:t>
      </w:r>
      <w:r w:rsidRPr="00E95F4C">
        <w:rPr>
          <w:rFonts w:ascii="Bookman Old Style" w:hAnsi="Bookman Old Style"/>
          <w:b/>
          <w:bCs/>
          <w:i/>
          <w:iCs/>
          <w:sz w:val="24"/>
          <w:szCs w:val="24"/>
        </w:rPr>
        <w:t>Journey of the Soul</w:t>
      </w:r>
      <w:proofErr w:type="gramStart"/>
      <w:r w:rsidRPr="00E95F4C">
        <w:rPr>
          <w:rFonts w:ascii="Bookman Old Style" w:hAnsi="Bookman Old Style"/>
          <w:b/>
          <w:bCs/>
          <w:i/>
          <w:iCs/>
          <w:sz w:val="24"/>
          <w:szCs w:val="24"/>
        </w:rPr>
        <w:t>:  A</w:t>
      </w:r>
      <w:proofErr w:type="gramEnd"/>
      <w:r w:rsidRPr="00E95F4C">
        <w:rPr>
          <w:rFonts w:ascii="Bookman Old Style" w:hAnsi="Bookman Old Style"/>
          <w:b/>
          <w:bCs/>
          <w:i/>
          <w:iCs/>
          <w:sz w:val="24"/>
          <w:szCs w:val="24"/>
        </w:rPr>
        <w:t xml:space="preserve"> practical guide to Emotional and Spiritual Growth.</w:t>
      </w:r>
      <w:r w:rsidRPr="00E95F4C">
        <w:rPr>
          <w:rFonts w:ascii="Bookman Old Style" w:hAnsi="Bookman Old Style"/>
          <w:sz w:val="24"/>
          <w:szCs w:val="24"/>
        </w:rPr>
        <w:t xml:space="preserve">  Revell</w:t>
      </w:r>
      <w:r w:rsidR="00E4747D">
        <w:rPr>
          <w:rFonts w:ascii="Bookman Old Style" w:hAnsi="Bookman Old Style"/>
          <w:sz w:val="24"/>
          <w:szCs w:val="24"/>
        </w:rPr>
        <w:t xml:space="preserve"> Books / Baker </w:t>
      </w:r>
      <w:r w:rsidR="008B78DF">
        <w:rPr>
          <w:rFonts w:ascii="Bookman Old Style" w:hAnsi="Bookman Old Style"/>
          <w:sz w:val="24"/>
          <w:szCs w:val="24"/>
        </w:rPr>
        <w:t>Publishing Group.</w:t>
      </w:r>
    </w:p>
    <w:p w14:paraId="36B7BEA9" w14:textId="77777777" w:rsidR="00AE5B46" w:rsidRPr="00E95F4C" w:rsidRDefault="00AE5B46" w:rsidP="00AE5B46">
      <w:pPr>
        <w:pStyle w:val="ListParagraph"/>
        <w:rPr>
          <w:rFonts w:ascii="Bookman Old Style" w:hAnsi="Bookman Old Style"/>
          <w:sz w:val="24"/>
          <w:szCs w:val="24"/>
        </w:rPr>
      </w:pPr>
    </w:p>
    <w:p w14:paraId="265DB12D" w14:textId="3837BDDD" w:rsidR="00CC3E7D" w:rsidRPr="00CC3E7D" w:rsidRDefault="00CC3E7D" w:rsidP="00CC3E7D">
      <w:pPr>
        <w:pStyle w:val="ListParagraph"/>
        <w:numPr>
          <w:ilvl w:val="0"/>
          <w:numId w:val="11"/>
        </w:numPr>
        <w:rPr>
          <w:rFonts w:ascii="Bookman Old Style" w:hAnsi="Bookman Old Style"/>
          <w:sz w:val="24"/>
          <w:szCs w:val="24"/>
        </w:rPr>
      </w:pPr>
      <w:r w:rsidRPr="00CC3E7D">
        <w:rPr>
          <w:rFonts w:ascii="Bookman Old Style" w:hAnsi="Bookman Old Style"/>
          <w:sz w:val="24"/>
          <w:szCs w:val="24"/>
        </w:rPr>
        <w:t>Ortberg,</w:t>
      </w:r>
      <w:r w:rsidR="00D85F6D">
        <w:rPr>
          <w:rFonts w:ascii="Bookman Old Style" w:hAnsi="Bookman Old Style"/>
          <w:sz w:val="24"/>
          <w:szCs w:val="24"/>
        </w:rPr>
        <w:t xml:space="preserve"> John (2014)</w:t>
      </w:r>
      <w:r w:rsidR="00FD2120">
        <w:rPr>
          <w:rFonts w:ascii="Bookman Old Style" w:hAnsi="Bookman Old Style"/>
          <w:sz w:val="24"/>
          <w:szCs w:val="24"/>
        </w:rPr>
        <w:t>.</w:t>
      </w:r>
      <w:r w:rsidRPr="00CC3E7D">
        <w:rPr>
          <w:rFonts w:ascii="Bookman Old Style" w:hAnsi="Bookman Old Style"/>
          <w:sz w:val="24"/>
          <w:szCs w:val="24"/>
        </w:rPr>
        <w:t xml:space="preserve">  </w:t>
      </w:r>
      <w:r w:rsidRPr="00211E26">
        <w:rPr>
          <w:rFonts w:ascii="Bookman Old Style" w:hAnsi="Bookman Old Style"/>
          <w:b/>
          <w:bCs/>
          <w:i/>
          <w:iCs/>
          <w:sz w:val="24"/>
          <w:szCs w:val="24"/>
        </w:rPr>
        <w:t xml:space="preserve">Soul Keeping: Caring </w:t>
      </w:r>
      <w:r w:rsidR="00FD2120" w:rsidRPr="00211E26">
        <w:rPr>
          <w:rFonts w:ascii="Bookman Old Style" w:hAnsi="Bookman Old Style"/>
          <w:b/>
          <w:bCs/>
          <w:i/>
          <w:iCs/>
          <w:sz w:val="24"/>
          <w:szCs w:val="24"/>
        </w:rPr>
        <w:t>f</w:t>
      </w:r>
      <w:r w:rsidRPr="00211E26">
        <w:rPr>
          <w:rFonts w:ascii="Bookman Old Style" w:hAnsi="Bookman Old Style"/>
          <w:b/>
          <w:bCs/>
          <w:i/>
          <w:iCs/>
          <w:sz w:val="24"/>
          <w:szCs w:val="24"/>
        </w:rPr>
        <w:t xml:space="preserve">or the </w:t>
      </w:r>
      <w:r w:rsidR="00FD2120" w:rsidRPr="00211E26">
        <w:rPr>
          <w:rFonts w:ascii="Bookman Old Style" w:hAnsi="Bookman Old Style"/>
          <w:b/>
          <w:bCs/>
          <w:i/>
          <w:iCs/>
          <w:sz w:val="24"/>
          <w:szCs w:val="24"/>
        </w:rPr>
        <w:t>m</w:t>
      </w:r>
      <w:r w:rsidRPr="00211E26">
        <w:rPr>
          <w:rFonts w:ascii="Bookman Old Style" w:hAnsi="Bookman Old Style"/>
          <w:b/>
          <w:bCs/>
          <w:i/>
          <w:iCs/>
          <w:sz w:val="24"/>
          <w:szCs w:val="24"/>
        </w:rPr>
        <w:t xml:space="preserve">ost </w:t>
      </w:r>
      <w:r w:rsidR="00FD2120" w:rsidRPr="00211E26">
        <w:rPr>
          <w:rFonts w:ascii="Bookman Old Style" w:hAnsi="Bookman Old Style"/>
          <w:b/>
          <w:bCs/>
          <w:i/>
          <w:iCs/>
          <w:sz w:val="24"/>
          <w:szCs w:val="24"/>
        </w:rPr>
        <w:t>i</w:t>
      </w:r>
      <w:r w:rsidRPr="00211E26">
        <w:rPr>
          <w:rFonts w:ascii="Bookman Old Style" w:hAnsi="Bookman Old Style"/>
          <w:b/>
          <w:bCs/>
          <w:i/>
          <w:iCs/>
          <w:sz w:val="24"/>
          <w:szCs w:val="24"/>
        </w:rPr>
        <w:t xml:space="preserve">mportant </w:t>
      </w:r>
      <w:r w:rsidR="00FD2120" w:rsidRPr="00211E26">
        <w:rPr>
          <w:rFonts w:ascii="Bookman Old Style" w:hAnsi="Bookman Old Style"/>
          <w:b/>
          <w:bCs/>
          <w:i/>
          <w:iCs/>
          <w:sz w:val="24"/>
          <w:szCs w:val="24"/>
        </w:rPr>
        <w:t>p</w:t>
      </w:r>
      <w:r w:rsidRPr="00211E26">
        <w:rPr>
          <w:rFonts w:ascii="Bookman Old Style" w:hAnsi="Bookman Old Style"/>
          <w:b/>
          <w:bCs/>
          <w:i/>
          <w:iCs/>
          <w:sz w:val="24"/>
          <w:szCs w:val="24"/>
        </w:rPr>
        <w:t xml:space="preserve">art of </w:t>
      </w:r>
      <w:r w:rsidR="00FD2120" w:rsidRPr="00211E26">
        <w:rPr>
          <w:rFonts w:ascii="Bookman Old Style" w:hAnsi="Bookman Old Style"/>
          <w:b/>
          <w:bCs/>
          <w:i/>
          <w:iCs/>
          <w:sz w:val="24"/>
          <w:szCs w:val="24"/>
        </w:rPr>
        <w:t>y</w:t>
      </w:r>
      <w:r w:rsidRPr="00211E26">
        <w:rPr>
          <w:rFonts w:ascii="Bookman Old Style" w:hAnsi="Bookman Old Style"/>
          <w:b/>
          <w:bCs/>
          <w:i/>
          <w:iCs/>
          <w:sz w:val="24"/>
          <w:szCs w:val="24"/>
        </w:rPr>
        <w:t>ou</w:t>
      </w:r>
      <w:r w:rsidR="00FD2120" w:rsidRPr="00211E26">
        <w:rPr>
          <w:rFonts w:ascii="Bookman Old Style" w:hAnsi="Bookman Old Style"/>
          <w:b/>
          <w:bCs/>
          <w:i/>
          <w:iCs/>
          <w:sz w:val="24"/>
          <w:szCs w:val="24"/>
        </w:rPr>
        <w:t>.</w:t>
      </w:r>
      <w:r w:rsidR="00FD2120">
        <w:rPr>
          <w:rFonts w:ascii="Bookman Old Style" w:hAnsi="Bookman Old Style"/>
          <w:sz w:val="24"/>
          <w:szCs w:val="24"/>
        </w:rPr>
        <w:t xml:space="preserve"> </w:t>
      </w:r>
      <w:r w:rsidR="00CA2E3F">
        <w:rPr>
          <w:rFonts w:ascii="Bookman Old Style" w:hAnsi="Bookman Old Style"/>
          <w:sz w:val="24"/>
          <w:szCs w:val="24"/>
        </w:rPr>
        <w:t>Zondervan,</w:t>
      </w:r>
      <w:r w:rsidR="00211E26">
        <w:rPr>
          <w:rFonts w:ascii="Bookman Old Style" w:hAnsi="Bookman Old Style"/>
          <w:sz w:val="24"/>
          <w:szCs w:val="24"/>
        </w:rPr>
        <w:t xml:space="preserve"> Grand Rapids, MI.</w:t>
      </w:r>
    </w:p>
    <w:p w14:paraId="0096DD63" w14:textId="7362D5D3" w:rsidR="00AE5B46" w:rsidRDefault="00AE5B46" w:rsidP="00211E26">
      <w:pPr>
        <w:pStyle w:val="ListParagraph"/>
        <w:rPr>
          <w:rFonts w:ascii="Bookman Old Style" w:hAnsi="Bookman Old Style"/>
          <w:sz w:val="28"/>
          <w:szCs w:val="28"/>
        </w:rPr>
      </w:pPr>
    </w:p>
    <w:p w14:paraId="16DC0899" w14:textId="77777777" w:rsidR="00211E26" w:rsidRDefault="00211E26" w:rsidP="00211E26">
      <w:pPr>
        <w:pStyle w:val="ListParagraph"/>
        <w:rPr>
          <w:rFonts w:ascii="Bookman Old Style" w:hAnsi="Bookman Old Style"/>
          <w:sz w:val="28"/>
          <w:szCs w:val="28"/>
        </w:rPr>
      </w:pPr>
    </w:p>
    <w:p w14:paraId="202038A3" w14:textId="77777777" w:rsidR="00211E26" w:rsidRPr="0060163E" w:rsidRDefault="00211E26" w:rsidP="00211E26">
      <w:pPr>
        <w:pStyle w:val="ListParagraph"/>
        <w:rPr>
          <w:rFonts w:ascii="Bookman Old Style" w:hAnsi="Bookman Old Style"/>
          <w:sz w:val="28"/>
          <w:szCs w:val="28"/>
        </w:rPr>
      </w:pPr>
    </w:p>
    <w:p w14:paraId="58611C01" w14:textId="09B1D8A8" w:rsidR="0096122A" w:rsidRDefault="0096122A" w:rsidP="00336542">
      <w:pPr>
        <w:rPr>
          <w:rFonts w:ascii="Bookman Old Style" w:hAnsi="Bookman Old Style"/>
          <w:sz w:val="32"/>
          <w:szCs w:val="32"/>
        </w:rPr>
      </w:pPr>
    </w:p>
    <w:p w14:paraId="79D1AEC8" w14:textId="77777777" w:rsidR="00522EBC" w:rsidRDefault="00522EBC" w:rsidP="00336542">
      <w:pPr>
        <w:rPr>
          <w:rFonts w:ascii="Bookman Old Style" w:hAnsi="Bookman Old Style"/>
          <w:sz w:val="32"/>
          <w:szCs w:val="32"/>
        </w:rPr>
      </w:pPr>
    </w:p>
    <w:p w14:paraId="5F575009" w14:textId="353E00DB" w:rsidR="00E95BE4" w:rsidRDefault="00E95BE4" w:rsidP="00336542"/>
    <w:p w14:paraId="6563C8CD" w14:textId="4A4B09A8" w:rsidR="00E95BE4" w:rsidRDefault="00E95BE4" w:rsidP="00336542"/>
    <w:p w14:paraId="5180C104" w14:textId="58CA0C40" w:rsidR="00336542" w:rsidRDefault="00336542" w:rsidP="00336542"/>
    <w:sectPr w:rsidR="00336542" w:rsidSect="003B2804">
      <w:headerReference w:type="even" r:id="rId63"/>
      <w:headerReference w:type="default" r:id="rId64"/>
      <w:footerReference w:type="even" r:id="rId65"/>
      <w:footerReference w:type="default" r:id="rId66"/>
      <w:headerReference w:type="first" r:id="rId67"/>
      <w:footerReference w:type="first" r:id="rId6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2443A4" w14:textId="77777777" w:rsidR="00527F27" w:rsidRDefault="00527F27" w:rsidP="00115DAD">
      <w:pPr>
        <w:spacing w:after="0" w:line="240" w:lineRule="auto"/>
      </w:pPr>
      <w:r>
        <w:separator/>
      </w:r>
    </w:p>
  </w:endnote>
  <w:endnote w:type="continuationSeparator" w:id="0">
    <w:p w14:paraId="4B834034" w14:textId="77777777" w:rsidR="00527F27" w:rsidRDefault="00527F27" w:rsidP="00115D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08376" w14:textId="77777777" w:rsidR="00115DAD" w:rsidRDefault="00115D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3A85B" w14:textId="77777777" w:rsidR="00115DAD" w:rsidRDefault="00115D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4ED7F" w14:textId="77777777" w:rsidR="00115DAD" w:rsidRDefault="00115D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C5912" w14:textId="77777777" w:rsidR="00527F27" w:rsidRDefault="00527F27" w:rsidP="00115DAD">
      <w:pPr>
        <w:spacing w:after="0" w:line="240" w:lineRule="auto"/>
      </w:pPr>
      <w:r>
        <w:separator/>
      </w:r>
    </w:p>
  </w:footnote>
  <w:footnote w:type="continuationSeparator" w:id="0">
    <w:p w14:paraId="120487E0" w14:textId="77777777" w:rsidR="00527F27" w:rsidRDefault="00527F27" w:rsidP="00115D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5CABF" w14:textId="77777777" w:rsidR="00115DAD" w:rsidRDefault="00115D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ADABE" w14:textId="77777777" w:rsidR="00115DAD" w:rsidRDefault="00115D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DCE6A" w14:textId="77777777" w:rsidR="00115DAD" w:rsidRDefault="00115D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F6723"/>
    <w:multiLevelType w:val="hybridMultilevel"/>
    <w:tmpl w:val="20722CBA"/>
    <w:lvl w:ilvl="0" w:tplc="29924E04">
      <w:start w:val="1"/>
      <w:numFmt w:val="decimal"/>
      <w:lvlText w:val="%1)"/>
      <w:lvlJc w:val="left"/>
      <w:pPr>
        <w:ind w:left="720" w:hanging="360"/>
      </w:pPr>
      <w:rPr>
        <w:rFonts w:ascii="Bookman Old Style" w:eastAsiaTheme="minorHAnsi" w:hAnsi="Bookman Old Style" w:cstheme="minorBidi"/>
        <w:b/>
        <w:bCs/>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825DB0"/>
    <w:multiLevelType w:val="hybridMultilevel"/>
    <w:tmpl w:val="67189F7E"/>
    <w:lvl w:ilvl="0" w:tplc="D3727CC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1A374F"/>
    <w:multiLevelType w:val="multilevel"/>
    <w:tmpl w:val="39EC6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7615C9"/>
    <w:multiLevelType w:val="multilevel"/>
    <w:tmpl w:val="E1FAEE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C8D58AC"/>
    <w:multiLevelType w:val="multilevel"/>
    <w:tmpl w:val="0E0C4B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1F2E49"/>
    <w:multiLevelType w:val="multilevel"/>
    <w:tmpl w:val="BCF21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8C63F0"/>
    <w:multiLevelType w:val="hybridMultilevel"/>
    <w:tmpl w:val="A96C40A8"/>
    <w:lvl w:ilvl="0" w:tplc="A14C91B0">
      <w:numFmt w:val="bullet"/>
      <w:lvlText w:val="-"/>
      <w:lvlJc w:val="left"/>
      <w:pPr>
        <w:ind w:left="720" w:hanging="360"/>
      </w:pPr>
      <w:rPr>
        <w:rFonts w:ascii="Bookman Old Style" w:eastAsiaTheme="minorHAnsi" w:hAnsi="Bookman Old Style"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025592"/>
    <w:multiLevelType w:val="multilevel"/>
    <w:tmpl w:val="21400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CB379A1"/>
    <w:multiLevelType w:val="hybridMultilevel"/>
    <w:tmpl w:val="D50A64C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EB6445D"/>
    <w:multiLevelType w:val="hybridMultilevel"/>
    <w:tmpl w:val="19A8B0B2"/>
    <w:lvl w:ilvl="0" w:tplc="E9760494">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8402826"/>
    <w:multiLevelType w:val="multilevel"/>
    <w:tmpl w:val="E5161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8C50FDB"/>
    <w:multiLevelType w:val="hybridMultilevel"/>
    <w:tmpl w:val="C5142FE4"/>
    <w:lvl w:ilvl="0" w:tplc="04220C36">
      <w:numFmt w:val="bullet"/>
      <w:lvlText w:val="-"/>
      <w:lvlJc w:val="left"/>
      <w:pPr>
        <w:ind w:left="720" w:hanging="360"/>
      </w:pPr>
      <w:rPr>
        <w:rFonts w:ascii="Bookman Old Style" w:eastAsiaTheme="minorHAnsi" w:hAnsi="Bookm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491CDE"/>
    <w:multiLevelType w:val="hybridMultilevel"/>
    <w:tmpl w:val="91BA037C"/>
    <w:lvl w:ilvl="0" w:tplc="4E20729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387E60"/>
    <w:multiLevelType w:val="hybridMultilevel"/>
    <w:tmpl w:val="B23089E6"/>
    <w:lvl w:ilvl="0" w:tplc="EC02D19A">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11589849">
    <w:abstractNumId w:val="1"/>
  </w:num>
  <w:num w:numId="2" w16cid:durableId="1940136041">
    <w:abstractNumId w:val="6"/>
  </w:num>
  <w:num w:numId="3" w16cid:durableId="512189964">
    <w:abstractNumId w:val="0"/>
  </w:num>
  <w:num w:numId="4" w16cid:durableId="1104419390">
    <w:abstractNumId w:val="12"/>
  </w:num>
  <w:num w:numId="5" w16cid:durableId="364143172">
    <w:abstractNumId w:val="4"/>
  </w:num>
  <w:num w:numId="6" w16cid:durableId="284963836">
    <w:abstractNumId w:val="9"/>
  </w:num>
  <w:num w:numId="7" w16cid:durableId="583613650">
    <w:abstractNumId w:val="13"/>
  </w:num>
  <w:num w:numId="8" w16cid:durableId="982390172">
    <w:abstractNumId w:val="8"/>
  </w:num>
  <w:num w:numId="9" w16cid:durableId="1919558909">
    <w:abstractNumId w:val="5"/>
  </w:num>
  <w:num w:numId="10" w16cid:durableId="1971739563">
    <w:abstractNumId w:val="2"/>
  </w:num>
  <w:num w:numId="11" w16cid:durableId="1097367386">
    <w:abstractNumId w:val="11"/>
  </w:num>
  <w:num w:numId="12" w16cid:durableId="436340380">
    <w:abstractNumId w:val="3"/>
  </w:num>
  <w:num w:numId="13" w16cid:durableId="777607913">
    <w:abstractNumId w:val="7"/>
  </w:num>
  <w:num w:numId="14" w16cid:durableId="37542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542"/>
    <w:rsid w:val="00000871"/>
    <w:rsid w:val="00001C12"/>
    <w:rsid w:val="00005B0A"/>
    <w:rsid w:val="000061D7"/>
    <w:rsid w:val="0001074B"/>
    <w:rsid w:val="00010926"/>
    <w:rsid w:val="00021336"/>
    <w:rsid w:val="00021B96"/>
    <w:rsid w:val="00022FB4"/>
    <w:rsid w:val="0003037E"/>
    <w:rsid w:val="000320B0"/>
    <w:rsid w:val="00032DF2"/>
    <w:rsid w:val="0003464E"/>
    <w:rsid w:val="00043CB0"/>
    <w:rsid w:val="00044FAF"/>
    <w:rsid w:val="000453AC"/>
    <w:rsid w:val="00045FA3"/>
    <w:rsid w:val="00046090"/>
    <w:rsid w:val="00047662"/>
    <w:rsid w:val="00047B4B"/>
    <w:rsid w:val="00050BE5"/>
    <w:rsid w:val="000533AB"/>
    <w:rsid w:val="00053F44"/>
    <w:rsid w:val="00054472"/>
    <w:rsid w:val="00060CB8"/>
    <w:rsid w:val="000618F7"/>
    <w:rsid w:val="00062BCE"/>
    <w:rsid w:val="00065EF5"/>
    <w:rsid w:val="0006672B"/>
    <w:rsid w:val="000829E6"/>
    <w:rsid w:val="00084C98"/>
    <w:rsid w:val="000878F7"/>
    <w:rsid w:val="0009220A"/>
    <w:rsid w:val="0009348F"/>
    <w:rsid w:val="00093711"/>
    <w:rsid w:val="000A3450"/>
    <w:rsid w:val="000A42B1"/>
    <w:rsid w:val="000A7D56"/>
    <w:rsid w:val="000B15E4"/>
    <w:rsid w:val="000B187C"/>
    <w:rsid w:val="000B3973"/>
    <w:rsid w:val="000B638E"/>
    <w:rsid w:val="000B6F1B"/>
    <w:rsid w:val="000C0F27"/>
    <w:rsid w:val="000C30D3"/>
    <w:rsid w:val="000D3D9C"/>
    <w:rsid w:val="000D4560"/>
    <w:rsid w:val="000D52C2"/>
    <w:rsid w:val="000D5A39"/>
    <w:rsid w:val="000D5D0B"/>
    <w:rsid w:val="000E0A26"/>
    <w:rsid w:val="000E1851"/>
    <w:rsid w:val="000E2D3F"/>
    <w:rsid w:val="000E5782"/>
    <w:rsid w:val="000E6861"/>
    <w:rsid w:val="000F63CC"/>
    <w:rsid w:val="000F78D0"/>
    <w:rsid w:val="00103AC2"/>
    <w:rsid w:val="00107174"/>
    <w:rsid w:val="001106B2"/>
    <w:rsid w:val="00110E9F"/>
    <w:rsid w:val="00113F14"/>
    <w:rsid w:val="001149A3"/>
    <w:rsid w:val="00115DAD"/>
    <w:rsid w:val="00116110"/>
    <w:rsid w:val="0012264B"/>
    <w:rsid w:val="00124845"/>
    <w:rsid w:val="00127FF1"/>
    <w:rsid w:val="00130B29"/>
    <w:rsid w:val="00130F4A"/>
    <w:rsid w:val="00131CC1"/>
    <w:rsid w:val="00135469"/>
    <w:rsid w:val="001433CA"/>
    <w:rsid w:val="00144B8D"/>
    <w:rsid w:val="001465A4"/>
    <w:rsid w:val="0015502E"/>
    <w:rsid w:val="00155E5C"/>
    <w:rsid w:val="00161D52"/>
    <w:rsid w:val="001626EC"/>
    <w:rsid w:val="00170C0A"/>
    <w:rsid w:val="00170CCD"/>
    <w:rsid w:val="00170FE4"/>
    <w:rsid w:val="00171A96"/>
    <w:rsid w:val="00172176"/>
    <w:rsid w:val="00175A34"/>
    <w:rsid w:val="00176688"/>
    <w:rsid w:val="00184DAB"/>
    <w:rsid w:val="00186BD3"/>
    <w:rsid w:val="00197EC8"/>
    <w:rsid w:val="001A1880"/>
    <w:rsid w:val="001A1C8A"/>
    <w:rsid w:val="001A6EE4"/>
    <w:rsid w:val="001A7799"/>
    <w:rsid w:val="001B0557"/>
    <w:rsid w:val="001B31D0"/>
    <w:rsid w:val="001B36C8"/>
    <w:rsid w:val="001B5481"/>
    <w:rsid w:val="001B61C7"/>
    <w:rsid w:val="001B640D"/>
    <w:rsid w:val="001C1420"/>
    <w:rsid w:val="001C2156"/>
    <w:rsid w:val="001C3117"/>
    <w:rsid w:val="001D0C46"/>
    <w:rsid w:val="001D1ADE"/>
    <w:rsid w:val="001D3003"/>
    <w:rsid w:val="001D532F"/>
    <w:rsid w:val="001E1CC5"/>
    <w:rsid w:val="001F2A99"/>
    <w:rsid w:val="001F3993"/>
    <w:rsid w:val="001F4F1A"/>
    <w:rsid w:val="00200C08"/>
    <w:rsid w:val="00204228"/>
    <w:rsid w:val="002070EA"/>
    <w:rsid w:val="00207EE9"/>
    <w:rsid w:val="00211E26"/>
    <w:rsid w:val="0021376A"/>
    <w:rsid w:val="002137CC"/>
    <w:rsid w:val="00213B1F"/>
    <w:rsid w:val="00216FEC"/>
    <w:rsid w:val="00221686"/>
    <w:rsid w:val="00221A0D"/>
    <w:rsid w:val="00225571"/>
    <w:rsid w:val="00225DFD"/>
    <w:rsid w:val="00226178"/>
    <w:rsid w:val="002274E7"/>
    <w:rsid w:val="00241650"/>
    <w:rsid w:val="0024458E"/>
    <w:rsid w:val="0024657C"/>
    <w:rsid w:val="0025240C"/>
    <w:rsid w:val="00253C04"/>
    <w:rsid w:val="002557B1"/>
    <w:rsid w:val="00256195"/>
    <w:rsid w:val="0026058B"/>
    <w:rsid w:val="0026156D"/>
    <w:rsid w:val="00263387"/>
    <w:rsid w:val="00263874"/>
    <w:rsid w:val="00264C32"/>
    <w:rsid w:val="0027105A"/>
    <w:rsid w:val="00281912"/>
    <w:rsid w:val="00284952"/>
    <w:rsid w:val="00285A20"/>
    <w:rsid w:val="00290972"/>
    <w:rsid w:val="00290C78"/>
    <w:rsid w:val="002928B8"/>
    <w:rsid w:val="002928C9"/>
    <w:rsid w:val="00293F7D"/>
    <w:rsid w:val="002942B3"/>
    <w:rsid w:val="002950DD"/>
    <w:rsid w:val="002969E7"/>
    <w:rsid w:val="002B7284"/>
    <w:rsid w:val="002B7368"/>
    <w:rsid w:val="002B7EC4"/>
    <w:rsid w:val="002C16BF"/>
    <w:rsid w:val="002C34EB"/>
    <w:rsid w:val="002D0B2A"/>
    <w:rsid w:val="002D25FE"/>
    <w:rsid w:val="002D3101"/>
    <w:rsid w:val="002D5491"/>
    <w:rsid w:val="002E069A"/>
    <w:rsid w:val="002E411F"/>
    <w:rsid w:val="002F5376"/>
    <w:rsid w:val="00303935"/>
    <w:rsid w:val="00313FB6"/>
    <w:rsid w:val="003161D4"/>
    <w:rsid w:val="00316B95"/>
    <w:rsid w:val="003172A3"/>
    <w:rsid w:val="00320F29"/>
    <w:rsid w:val="00321D7D"/>
    <w:rsid w:val="003266AF"/>
    <w:rsid w:val="0032703F"/>
    <w:rsid w:val="00327F0B"/>
    <w:rsid w:val="00330DD9"/>
    <w:rsid w:val="00330E17"/>
    <w:rsid w:val="00331DFB"/>
    <w:rsid w:val="0033433F"/>
    <w:rsid w:val="00334838"/>
    <w:rsid w:val="00336542"/>
    <w:rsid w:val="00337C39"/>
    <w:rsid w:val="003438EC"/>
    <w:rsid w:val="003454CA"/>
    <w:rsid w:val="00350B77"/>
    <w:rsid w:val="00350C1C"/>
    <w:rsid w:val="00351F07"/>
    <w:rsid w:val="00353C6B"/>
    <w:rsid w:val="00364852"/>
    <w:rsid w:val="00371533"/>
    <w:rsid w:val="003715C3"/>
    <w:rsid w:val="003733DB"/>
    <w:rsid w:val="003773AD"/>
    <w:rsid w:val="00381D61"/>
    <w:rsid w:val="003927F0"/>
    <w:rsid w:val="003A055C"/>
    <w:rsid w:val="003A3E62"/>
    <w:rsid w:val="003A49C3"/>
    <w:rsid w:val="003B2804"/>
    <w:rsid w:val="003B38EE"/>
    <w:rsid w:val="003B7A25"/>
    <w:rsid w:val="003C3896"/>
    <w:rsid w:val="003C5779"/>
    <w:rsid w:val="003D0094"/>
    <w:rsid w:val="003D11D3"/>
    <w:rsid w:val="003D2AD4"/>
    <w:rsid w:val="003D5731"/>
    <w:rsid w:val="003E068E"/>
    <w:rsid w:val="003E3565"/>
    <w:rsid w:val="003E4C56"/>
    <w:rsid w:val="003E651F"/>
    <w:rsid w:val="003F3801"/>
    <w:rsid w:val="003F4AD2"/>
    <w:rsid w:val="003F5613"/>
    <w:rsid w:val="003F5706"/>
    <w:rsid w:val="003F6AB5"/>
    <w:rsid w:val="00400EA8"/>
    <w:rsid w:val="00401EBE"/>
    <w:rsid w:val="00403824"/>
    <w:rsid w:val="0041450B"/>
    <w:rsid w:val="00415559"/>
    <w:rsid w:val="004169B7"/>
    <w:rsid w:val="004203FD"/>
    <w:rsid w:val="00425567"/>
    <w:rsid w:val="004314FE"/>
    <w:rsid w:val="004404EF"/>
    <w:rsid w:val="00440B1D"/>
    <w:rsid w:val="00444A4D"/>
    <w:rsid w:val="004470AB"/>
    <w:rsid w:val="0044770E"/>
    <w:rsid w:val="00451A4A"/>
    <w:rsid w:val="004564DE"/>
    <w:rsid w:val="0045739C"/>
    <w:rsid w:val="00461130"/>
    <w:rsid w:val="00463F86"/>
    <w:rsid w:val="00471B12"/>
    <w:rsid w:val="0048595A"/>
    <w:rsid w:val="004908E2"/>
    <w:rsid w:val="004909D3"/>
    <w:rsid w:val="004943F1"/>
    <w:rsid w:val="004958B0"/>
    <w:rsid w:val="00495D9B"/>
    <w:rsid w:val="00496618"/>
    <w:rsid w:val="004A05CD"/>
    <w:rsid w:val="004B4F4E"/>
    <w:rsid w:val="004C1AA5"/>
    <w:rsid w:val="004C2011"/>
    <w:rsid w:val="004C22CD"/>
    <w:rsid w:val="004C5E3F"/>
    <w:rsid w:val="004C703A"/>
    <w:rsid w:val="004D0CAA"/>
    <w:rsid w:val="004D1F48"/>
    <w:rsid w:val="004E348C"/>
    <w:rsid w:val="004E3754"/>
    <w:rsid w:val="004E4038"/>
    <w:rsid w:val="004E4071"/>
    <w:rsid w:val="004E56CB"/>
    <w:rsid w:val="004E6DF9"/>
    <w:rsid w:val="004E7B82"/>
    <w:rsid w:val="00513C3B"/>
    <w:rsid w:val="00516841"/>
    <w:rsid w:val="00516C57"/>
    <w:rsid w:val="00516E1A"/>
    <w:rsid w:val="00522EBC"/>
    <w:rsid w:val="005243F4"/>
    <w:rsid w:val="00525C44"/>
    <w:rsid w:val="00527F27"/>
    <w:rsid w:val="00532316"/>
    <w:rsid w:val="00534EA5"/>
    <w:rsid w:val="00551120"/>
    <w:rsid w:val="00554A83"/>
    <w:rsid w:val="005571C4"/>
    <w:rsid w:val="00561CED"/>
    <w:rsid w:val="0056230C"/>
    <w:rsid w:val="005639C4"/>
    <w:rsid w:val="00563E45"/>
    <w:rsid w:val="00571916"/>
    <w:rsid w:val="00574401"/>
    <w:rsid w:val="005901D6"/>
    <w:rsid w:val="005A0604"/>
    <w:rsid w:val="005C1FC0"/>
    <w:rsid w:val="005D3D84"/>
    <w:rsid w:val="005D5D7E"/>
    <w:rsid w:val="005D69AF"/>
    <w:rsid w:val="005D6FDC"/>
    <w:rsid w:val="005E221B"/>
    <w:rsid w:val="005E3259"/>
    <w:rsid w:val="005E441C"/>
    <w:rsid w:val="005E4F39"/>
    <w:rsid w:val="005E7B6C"/>
    <w:rsid w:val="005F0E23"/>
    <w:rsid w:val="005F5606"/>
    <w:rsid w:val="00600EE2"/>
    <w:rsid w:val="0060163E"/>
    <w:rsid w:val="00601C99"/>
    <w:rsid w:val="006023A5"/>
    <w:rsid w:val="00603952"/>
    <w:rsid w:val="00604493"/>
    <w:rsid w:val="00604721"/>
    <w:rsid w:val="00605CA2"/>
    <w:rsid w:val="0061113D"/>
    <w:rsid w:val="00611F3B"/>
    <w:rsid w:val="00614518"/>
    <w:rsid w:val="00614D53"/>
    <w:rsid w:val="006155B8"/>
    <w:rsid w:val="00620504"/>
    <w:rsid w:val="0062146C"/>
    <w:rsid w:val="00621ECD"/>
    <w:rsid w:val="00622819"/>
    <w:rsid w:val="006231A2"/>
    <w:rsid w:val="006253F9"/>
    <w:rsid w:val="00635FC5"/>
    <w:rsid w:val="00636F93"/>
    <w:rsid w:val="00643280"/>
    <w:rsid w:val="00643AA3"/>
    <w:rsid w:val="006446F3"/>
    <w:rsid w:val="0064582B"/>
    <w:rsid w:val="00651405"/>
    <w:rsid w:val="00651C31"/>
    <w:rsid w:val="00660133"/>
    <w:rsid w:val="00661234"/>
    <w:rsid w:val="00663A69"/>
    <w:rsid w:val="0066705E"/>
    <w:rsid w:val="006678A3"/>
    <w:rsid w:val="006702AA"/>
    <w:rsid w:val="006725FA"/>
    <w:rsid w:val="00672C9E"/>
    <w:rsid w:val="0067631D"/>
    <w:rsid w:val="0069186E"/>
    <w:rsid w:val="0069529C"/>
    <w:rsid w:val="00696033"/>
    <w:rsid w:val="00696C5C"/>
    <w:rsid w:val="006B38A4"/>
    <w:rsid w:val="006B62DA"/>
    <w:rsid w:val="006C0661"/>
    <w:rsid w:val="006C12DF"/>
    <w:rsid w:val="006C1B52"/>
    <w:rsid w:val="006C55BE"/>
    <w:rsid w:val="006C77FF"/>
    <w:rsid w:val="006D0977"/>
    <w:rsid w:val="006D0F4D"/>
    <w:rsid w:val="006D4877"/>
    <w:rsid w:val="006D6B79"/>
    <w:rsid w:val="006D6B89"/>
    <w:rsid w:val="006E048F"/>
    <w:rsid w:val="006E1FB8"/>
    <w:rsid w:val="006E4F82"/>
    <w:rsid w:val="006E63F3"/>
    <w:rsid w:val="006E67B1"/>
    <w:rsid w:val="006F0A29"/>
    <w:rsid w:val="006F36F8"/>
    <w:rsid w:val="006F77A5"/>
    <w:rsid w:val="007022DB"/>
    <w:rsid w:val="007027C1"/>
    <w:rsid w:val="00704BDF"/>
    <w:rsid w:val="00707035"/>
    <w:rsid w:val="0071080E"/>
    <w:rsid w:val="0071427E"/>
    <w:rsid w:val="0071610C"/>
    <w:rsid w:val="0071737F"/>
    <w:rsid w:val="00720856"/>
    <w:rsid w:val="00720CE4"/>
    <w:rsid w:val="00722066"/>
    <w:rsid w:val="0072319E"/>
    <w:rsid w:val="00724DC9"/>
    <w:rsid w:val="007263E2"/>
    <w:rsid w:val="00726833"/>
    <w:rsid w:val="00732215"/>
    <w:rsid w:val="00735ACF"/>
    <w:rsid w:val="00743B60"/>
    <w:rsid w:val="0074504E"/>
    <w:rsid w:val="00746CDA"/>
    <w:rsid w:val="00747511"/>
    <w:rsid w:val="00750499"/>
    <w:rsid w:val="0075245C"/>
    <w:rsid w:val="007543D6"/>
    <w:rsid w:val="007576BE"/>
    <w:rsid w:val="00757C9D"/>
    <w:rsid w:val="00761379"/>
    <w:rsid w:val="007616E6"/>
    <w:rsid w:val="00770BA9"/>
    <w:rsid w:val="00771CB9"/>
    <w:rsid w:val="00772D26"/>
    <w:rsid w:val="00773DDB"/>
    <w:rsid w:val="00775824"/>
    <w:rsid w:val="00781140"/>
    <w:rsid w:val="007820DD"/>
    <w:rsid w:val="00782E3C"/>
    <w:rsid w:val="007838A4"/>
    <w:rsid w:val="00784AE9"/>
    <w:rsid w:val="007865B0"/>
    <w:rsid w:val="00787F53"/>
    <w:rsid w:val="0079346C"/>
    <w:rsid w:val="00797CB0"/>
    <w:rsid w:val="007A0FDD"/>
    <w:rsid w:val="007A745C"/>
    <w:rsid w:val="007A7689"/>
    <w:rsid w:val="007B16C2"/>
    <w:rsid w:val="007B1AB9"/>
    <w:rsid w:val="007B3325"/>
    <w:rsid w:val="007C10B2"/>
    <w:rsid w:val="007C4625"/>
    <w:rsid w:val="007C78F3"/>
    <w:rsid w:val="007D3A4D"/>
    <w:rsid w:val="007D69BF"/>
    <w:rsid w:val="00801625"/>
    <w:rsid w:val="00810D9F"/>
    <w:rsid w:val="00820591"/>
    <w:rsid w:val="008222F4"/>
    <w:rsid w:val="008225CB"/>
    <w:rsid w:val="008234C7"/>
    <w:rsid w:val="00826B1C"/>
    <w:rsid w:val="0084212F"/>
    <w:rsid w:val="00867BA2"/>
    <w:rsid w:val="00871F40"/>
    <w:rsid w:val="008736F2"/>
    <w:rsid w:val="00876445"/>
    <w:rsid w:val="008805E7"/>
    <w:rsid w:val="008812C8"/>
    <w:rsid w:val="00886FFE"/>
    <w:rsid w:val="00894360"/>
    <w:rsid w:val="008A5374"/>
    <w:rsid w:val="008B767F"/>
    <w:rsid w:val="008B78DF"/>
    <w:rsid w:val="008C2BA1"/>
    <w:rsid w:val="008C38D6"/>
    <w:rsid w:val="008C5E9E"/>
    <w:rsid w:val="008D22B5"/>
    <w:rsid w:val="008D2B75"/>
    <w:rsid w:val="008D6677"/>
    <w:rsid w:val="008E0548"/>
    <w:rsid w:val="008E7893"/>
    <w:rsid w:val="008F0EFF"/>
    <w:rsid w:val="008F45B7"/>
    <w:rsid w:val="008F6670"/>
    <w:rsid w:val="009002C6"/>
    <w:rsid w:val="009010F9"/>
    <w:rsid w:val="009066C0"/>
    <w:rsid w:val="00907E02"/>
    <w:rsid w:val="0091126C"/>
    <w:rsid w:val="009114E8"/>
    <w:rsid w:val="00911E8F"/>
    <w:rsid w:val="00913BBC"/>
    <w:rsid w:val="00921040"/>
    <w:rsid w:val="00921776"/>
    <w:rsid w:val="0092412C"/>
    <w:rsid w:val="009329A6"/>
    <w:rsid w:val="00932A13"/>
    <w:rsid w:val="00933959"/>
    <w:rsid w:val="00934926"/>
    <w:rsid w:val="00935BCA"/>
    <w:rsid w:val="00937F00"/>
    <w:rsid w:val="009400F0"/>
    <w:rsid w:val="00943AA6"/>
    <w:rsid w:val="009446EF"/>
    <w:rsid w:val="009476D5"/>
    <w:rsid w:val="00951447"/>
    <w:rsid w:val="00956C8D"/>
    <w:rsid w:val="0096122A"/>
    <w:rsid w:val="00962E49"/>
    <w:rsid w:val="0096488E"/>
    <w:rsid w:val="00964F9F"/>
    <w:rsid w:val="00973D13"/>
    <w:rsid w:val="00977444"/>
    <w:rsid w:val="0098014B"/>
    <w:rsid w:val="00984054"/>
    <w:rsid w:val="00991EDE"/>
    <w:rsid w:val="00994B1A"/>
    <w:rsid w:val="0099693A"/>
    <w:rsid w:val="009975E6"/>
    <w:rsid w:val="00997982"/>
    <w:rsid w:val="009A6245"/>
    <w:rsid w:val="009A7DA1"/>
    <w:rsid w:val="009B1BEF"/>
    <w:rsid w:val="009B3E15"/>
    <w:rsid w:val="009B5641"/>
    <w:rsid w:val="009B7625"/>
    <w:rsid w:val="009B7DD7"/>
    <w:rsid w:val="009C35D4"/>
    <w:rsid w:val="009C6EC6"/>
    <w:rsid w:val="009D14BF"/>
    <w:rsid w:val="009D6319"/>
    <w:rsid w:val="009E11B9"/>
    <w:rsid w:val="009E2C63"/>
    <w:rsid w:val="009E3A03"/>
    <w:rsid w:val="009E5D8D"/>
    <w:rsid w:val="009F31AE"/>
    <w:rsid w:val="009F481A"/>
    <w:rsid w:val="009F576C"/>
    <w:rsid w:val="009F593F"/>
    <w:rsid w:val="00A00D10"/>
    <w:rsid w:val="00A02F0E"/>
    <w:rsid w:val="00A06DAA"/>
    <w:rsid w:val="00A11079"/>
    <w:rsid w:val="00A11EB5"/>
    <w:rsid w:val="00A23B2F"/>
    <w:rsid w:val="00A40FE1"/>
    <w:rsid w:val="00A411D7"/>
    <w:rsid w:val="00A42548"/>
    <w:rsid w:val="00A43388"/>
    <w:rsid w:val="00A4571D"/>
    <w:rsid w:val="00A45C95"/>
    <w:rsid w:val="00A474F1"/>
    <w:rsid w:val="00A50BF2"/>
    <w:rsid w:val="00A5451D"/>
    <w:rsid w:val="00A55EC8"/>
    <w:rsid w:val="00A64C55"/>
    <w:rsid w:val="00A65821"/>
    <w:rsid w:val="00A669B7"/>
    <w:rsid w:val="00A67A7B"/>
    <w:rsid w:val="00A71335"/>
    <w:rsid w:val="00A73861"/>
    <w:rsid w:val="00A96AFB"/>
    <w:rsid w:val="00AA0BDD"/>
    <w:rsid w:val="00AB30DF"/>
    <w:rsid w:val="00AB4217"/>
    <w:rsid w:val="00AB4BFC"/>
    <w:rsid w:val="00AB7EC8"/>
    <w:rsid w:val="00AC661D"/>
    <w:rsid w:val="00AD217B"/>
    <w:rsid w:val="00AD3EAD"/>
    <w:rsid w:val="00AD51B9"/>
    <w:rsid w:val="00AD7D39"/>
    <w:rsid w:val="00AE0055"/>
    <w:rsid w:val="00AE1E2C"/>
    <w:rsid w:val="00AE488F"/>
    <w:rsid w:val="00AE4AB2"/>
    <w:rsid w:val="00AE5B46"/>
    <w:rsid w:val="00AF0A46"/>
    <w:rsid w:val="00AF0BFD"/>
    <w:rsid w:val="00AF2DCB"/>
    <w:rsid w:val="00AF4325"/>
    <w:rsid w:val="00AF45C8"/>
    <w:rsid w:val="00AF4F34"/>
    <w:rsid w:val="00AF72C9"/>
    <w:rsid w:val="00AF7538"/>
    <w:rsid w:val="00B00BA7"/>
    <w:rsid w:val="00B00EE6"/>
    <w:rsid w:val="00B0151A"/>
    <w:rsid w:val="00B017D4"/>
    <w:rsid w:val="00B01E06"/>
    <w:rsid w:val="00B0466E"/>
    <w:rsid w:val="00B11EDE"/>
    <w:rsid w:val="00B130EA"/>
    <w:rsid w:val="00B131C7"/>
    <w:rsid w:val="00B166C3"/>
    <w:rsid w:val="00B17D3D"/>
    <w:rsid w:val="00B22675"/>
    <w:rsid w:val="00B2575E"/>
    <w:rsid w:val="00B27710"/>
    <w:rsid w:val="00B30875"/>
    <w:rsid w:val="00B35668"/>
    <w:rsid w:val="00B42CF7"/>
    <w:rsid w:val="00B45483"/>
    <w:rsid w:val="00B45C28"/>
    <w:rsid w:val="00B461CD"/>
    <w:rsid w:val="00B51C22"/>
    <w:rsid w:val="00B5248F"/>
    <w:rsid w:val="00B56DD8"/>
    <w:rsid w:val="00B60727"/>
    <w:rsid w:val="00B61DF2"/>
    <w:rsid w:val="00B641AC"/>
    <w:rsid w:val="00B70CA6"/>
    <w:rsid w:val="00B71520"/>
    <w:rsid w:val="00B72C02"/>
    <w:rsid w:val="00B73132"/>
    <w:rsid w:val="00B74A61"/>
    <w:rsid w:val="00B74C81"/>
    <w:rsid w:val="00B77765"/>
    <w:rsid w:val="00B82463"/>
    <w:rsid w:val="00B85BC3"/>
    <w:rsid w:val="00B90218"/>
    <w:rsid w:val="00B90F19"/>
    <w:rsid w:val="00B95E70"/>
    <w:rsid w:val="00B96B9E"/>
    <w:rsid w:val="00BA0503"/>
    <w:rsid w:val="00BA21E4"/>
    <w:rsid w:val="00BA24B4"/>
    <w:rsid w:val="00BA68AF"/>
    <w:rsid w:val="00BA74B3"/>
    <w:rsid w:val="00BA7508"/>
    <w:rsid w:val="00BC1814"/>
    <w:rsid w:val="00BC6AC7"/>
    <w:rsid w:val="00BC7492"/>
    <w:rsid w:val="00BD058F"/>
    <w:rsid w:val="00BD0A20"/>
    <w:rsid w:val="00BD1308"/>
    <w:rsid w:val="00BD4EAD"/>
    <w:rsid w:val="00BD718C"/>
    <w:rsid w:val="00BE47C7"/>
    <w:rsid w:val="00BE4FBB"/>
    <w:rsid w:val="00BF0F5B"/>
    <w:rsid w:val="00BF1C00"/>
    <w:rsid w:val="00C0203C"/>
    <w:rsid w:val="00C02979"/>
    <w:rsid w:val="00C131BA"/>
    <w:rsid w:val="00C24DC9"/>
    <w:rsid w:val="00C25377"/>
    <w:rsid w:val="00C27080"/>
    <w:rsid w:val="00C34116"/>
    <w:rsid w:val="00C368B9"/>
    <w:rsid w:val="00C36E84"/>
    <w:rsid w:val="00C37AF4"/>
    <w:rsid w:val="00C4093A"/>
    <w:rsid w:val="00C40B0A"/>
    <w:rsid w:val="00C459A1"/>
    <w:rsid w:val="00C4747B"/>
    <w:rsid w:val="00C5417B"/>
    <w:rsid w:val="00C548EE"/>
    <w:rsid w:val="00C54F02"/>
    <w:rsid w:val="00C564CC"/>
    <w:rsid w:val="00C56DB9"/>
    <w:rsid w:val="00C60E1C"/>
    <w:rsid w:val="00C6384C"/>
    <w:rsid w:val="00C6529E"/>
    <w:rsid w:val="00C7067D"/>
    <w:rsid w:val="00C74CDF"/>
    <w:rsid w:val="00C7638F"/>
    <w:rsid w:val="00C773B7"/>
    <w:rsid w:val="00C90A9D"/>
    <w:rsid w:val="00C9468F"/>
    <w:rsid w:val="00C94FA6"/>
    <w:rsid w:val="00C96133"/>
    <w:rsid w:val="00CA2A0C"/>
    <w:rsid w:val="00CA2E3F"/>
    <w:rsid w:val="00CB04D3"/>
    <w:rsid w:val="00CB3029"/>
    <w:rsid w:val="00CB3045"/>
    <w:rsid w:val="00CB4D20"/>
    <w:rsid w:val="00CC1049"/>
    <w:rsid w:val="00CC12D2"/>
    <w:rsid w:val="00CC38C8"/>
    <w:rsid w:val="00CC3E7D"/>
    <w:rsid w:val="00CC45DA"/>
    <w:rsid w:val="00CC4AF5"/>
    <w:rsid w:val="00CC5BD2"/>
    <w:rsid w:val="00CC6819"/>
    <w:rsid w:val="00CC6F0C"/>
    <w:rsid w:val="00CD4DEE"/>
    <w:rsid w:val="00CD746F"/>
    <w:rsid w:val="00CF138A"/>
    <w:rsid w:val="00CF71CE"/>
    <w:rsid w:val="00D02664"/>
    <w:rsid w:val="00D04438"/>
    <w:rsid w:val="00D06D81"/>
    <w:rsid w:val="00D07168"/>
    <w:rsid w:val="00D1368D"/>
    <w:rsid w:val="00D24401"/>
    <w:rsid w:val="00D25BEA"/>
    <w:rsid w:val="00D2677F"/>
    <w:rsid w:val="00D3119D"/>
    <w:rsid w:val="00D31A16"/>
    <w:rsid w:val="00D31BB1"/>
    <w:rsid w:val="00D33FE2"/>
    <w:rsid w:val="00D42098"/>
    <w:rsid w:val="00D425D7"/>
    <w:rsid w:val="00D4398C"/>
    <w:rsid w:val="00D50B8A"/>
    <w:rsid w:val="00D564DC"/>
    <w:rsid w:val="00D56537"/>
    <w:rsid w:val="00D60002"/>
    <w:rsid w:val="00D60030"/>
    <w:rsid w:val="00D60E26"/>
    <w:rsid w:val="00D6409A"/>
    <w:rsid w:val="00D73F50"/>
    <w:rsid w:val="00D7414E"/>
    <w:rsid w:val="00D7767A"/>
    <w:rsid w:val="00D85F6D"/>
    <w:rsid w:val="00D87AB6"/>
    <w:rsid w:val="00D87CFE"/>
    <w:rsid w:val="00D919E2"/>
    <w:rsid w:val="00D92F4A"/>
    <w:rsid w:val="00D975AC"/>
    <w:rsid w:val="00DA1558"/>
    <w:rsid w:val="00DA42CC"/>
    <w:rsid w:val="00DA4C1A"/>
    <w:rsid w:val="00DB28C6"/>
    <w:rsid w:val="00DB36C5"/>
    <w:rsid w:val="00DB50E9"/>
    <w:rsid w:val="00DB5B7D"/>
    <w:rsid w:val="00DB63AC"/>
    <w:rsid w:val="00DC1375"/>
    <w:rsid w:val="00DC720E"/>
    <w:rsid w:val="00DD2E02"/>
    <w:rsid w:val="00DE4114"/>
    <w:rsid w:val="00DE792A"/>
    <w:rsid w:val="00E01F19"/>
    <w:rsid w:val="00E114F8"/>
    <w:rsid w:val="00E11A57"/>
    <w:rsid w:val="00E12894"/>
    <w:rsid w:val="00E16642"/>
    <w:rsid w:val="00E242E9"/>
    <w:rsid w:val="00E243EF"/>
    <w:rsid w:val="00E27703"/>
    <w:rsid w:val="00E30449"/>
    <w:rsid w:val="00E34559"/>
    <w:rsid w:val="00E345EC"/>
    <w:rsid w:val="00E34907"/>
    <w:rsid w:val="00E36C99"/>
    <w:rsid w:val="00E36FD8"/>
    <w:rsid w:val="00E4186E"/>
    <w:rsid w:val="00E4747D"/>
    <w:rsid w:val="00E47F34"/>
    <w:rsid w:val="00E53607"/>
    <w:rsid w:val="00E6002C"/>
    <w:rsid w:val="00E67C6A"/>
    <w:rsid w:val="00E7219C"/>
    <w:rsid w:val="00E72471"/>
    <w:rsid w:val="00E73F82"/>
    <w:rsid w:val="00E75032"/>
    <w:rsid w:val="00E750DA"/>
    <w:rsid w:val="00E82C8D"/>
    <w:rsid w:val="00E83873"/>
    <w:rsid w:val="00E87010"/>
    <w:rsid w:val="00E87A69"/>
    <w:rsid w:val="00E9261B"/>
    <w:rsid w:val="00E95BE4"/>
    <w:rsid w:val="00E95F4C"/>
    <w:rsid w:val="00E9636A"/>
    <w:rsid w:val="00E966E6"/>
    <w:rsid w:val="00EA5B20"/>
    <w:rsid w:val="00EB0A3E"/>
    <w:rsid w:val="00EB0EA6"/>
    <w:rsid w:val="00EB31D1"/>
    <w:rsid w:val="00EB4550"/>
    <w:rsid w:val="00EB781E"/>
    <w:rsid w:val="00EC4B27"/>
    <w:rsid w:val="00EC73CF"/>
    <w:rsid w:val="00ED06D7"/>
    <w:rsid w:val="00ED0BDE"/>
    <w:rsid w:val="00ED1A17"/>
    <w:rsid w:val="00ED3A72"/>
    <w:rsid w:val="00ED477A"/>
    <w:rsid w:val="00ED4EBA"/>
    <w:rsid w:val="00ED7ACF"/>
    <w:rsid w:val="00EE19F1"/>
    <w:rsid w:val="00EE42A8"/>
    <w:rsid w:val="00EF4AEE"/>
    <w:rsid w:val="00EF4DB7"/>
    <w:rsid w:val="00EF668F"/>
    <w:rsid w:val="00EF6D77"/>
    <w:rsid w:val="00F04340"/>
    <w:rsid w:val="00F073AB"/>
    <w:rsid w:val="00F078E5"/>
    <w:rsid w:val="00F128E2"/>
    <w:rsid w:val="00F13CBC"/>
    <w:rsid w:val="00F14317"/>
    <w:rsid w:val="00F1588F"/>
    <w:rsid w:val="00F16A82"/>
    <w:rsid w:val="00F17181"/>
    <w:rsid w:val="00F171D2"/>
    <w:rsid w:val="00F23A85"/>
    <w:rsid w:val="00F23C05"/>
    <w:rsid w:val="00F300EB"/>
    <w:rsid w:val="00F3278C"/>
    <w:rsid w:val="00F3712C"/>
    <w:rsid w:val="00F40898"/>
    <w:rsid w:val="00F437A0"/>
    <w:rsid w:val="00F5184A"/>
    <w:rsid w:val="00F64E7F"/>
    <w:rsid w:val="00F65866"/>
    <w:rsid w:val="00F72A39"/>
    <w:rsid w:val="00F76326"/>
    <w:rsid w:val="00F8665C"/>
    <w:rsid w:val="00F95639"/>
    <w:rsid w:val="00F95BBE"/>
    <w:rsid w:val="00F962C8"/>
    <w:rsid w:val="00FA108F"/>
    <w:rsid w:val="00FA284A"/>
    <w:rsid w:val="00FA59F1"/>
    <w:rsid w:val="00FA5CC4"/>
    <w:rsid w:val="00FA5FEC"/>
    <w:rsid w:val="00FB0EC7"/>
    <w:rsid w:val="00FB1C89"/>
    <w:rsid w:val="00FB77D6"/>
    <w:rsid w:val="00FC190B"/>
    <w:rsid w:val="00FC224C"/>
    <w:rsid w:val="00FD2120"/>
    <w:rsid w:val="00FD2EAC"/>
    <w:rsid w:val="00FD4D9F"/>
    <w:rsid w:val="00FD7F33"/>
    <w:rsid w:val="00FE3974"/>
    <w:rsid w:val="00FE4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1DDE3"/>
  <w15:chartTrackingRefBased/>
  <w15:docId w15:val="{031DA00B-9F79-47DD-B6B8-88A0527CB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443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5782"/>
    <w:pPr>
      <w:ind w:left="720"/>
      <w:contextualSpacing/>
    </w:pPr>
  </w:style>
  <w:style w:type="paragraph" w:styleId="NormalWeb">
    <w:name w:val="Normal (Web)"/>
    <w:basedOn w:val="Normal"/>
    <w:uiPriority w:val="99"/>
    <w:semiHidden/>
    <w:unhideWhenUsed/>
    <w:rsid w:val="004943F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943F1"/>
    <w:rPr>
      <w:color w:val="0000FF"/>
      <w:u w:val="single"/>
    </w:rPr>
  </w:style>
  <w:style w:type="character" w:styleId="UnresolvedMention">
    <w:name w:val="Unresolved Mention"/>
    <w:basedOn w:val="DefaultParagraphFont"/>
    <w:uiPriority w:val="99"/>
    <w:semiHidden/>
    <w:unhideWhenUsed/>
    <w:rsid w:val="00D919E2"/>
    <w:rPr>
      <w:color w:val="605E5C"/>
      <w:shd w:val="clear" w:color="auto" w:fill="E1DFDD"/>
    </w:rPr>
  </w:style>
  <w:style w:type="character" w:styleId="FollowedHyperlink">
    <w:name w:val="FollowedHyperlink"/>
    <w:basedOn w:val="DefaultParagraphFont"/>
    <w:uiPriority w:val="99"/>
    <w:semiHidden/>
    <w:unhideWhenUsed/>
    <w:rsid w:val="00C9468F"/>
    <w:rPr>
      <w:color w:val="954F72" w:themeColor="followedHyperlink"/>
      <w:u w:val="single"/>
    </w:rPr>
  </w:style>
  <w:style w:type="character" w:customStyle="1" w:styleId="Heading1Char">
    <w:name w:val="Heading 1 Char"/>
    <w:basedOn w:val="DefaultParagraphFont"/>
    <w:link w:val="Heading1"/>
    <w:uiPriority w:val="9"/>
    <w:rsid w:val="00D04438"/>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115D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5DAD"/>
  </w:style>
  <w:style w:type="paragraph" w:styleId="Footer">
    <w:name w:val="footer"/>
    <w:basedOn w:val="Normal"/>
    <w:link w:val="FooterChar"/>
    <w:uiPriority w:val="99"/>
    <w:unhideWhenUsed/>
    <w:rsid w:val="00115D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5DAD"/>
  </w:style>
  <w:style w:type="character" w:styleId="HTMLCite">
    <w:name w:val="HTML Cite"/>
    <w:basedOn w:val="DefaultParagraphFont"/>
    <w:uiPriority w:val="99"/>
    <w:semiHidden/>
    <w:unhideWhenUsed/>
    <w:rsid w:val="0080162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884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Ancient_history" TargetMode="External"/><Relationship Id="rId21" Type="http://schemas.openxmlformats.org/officeDocument/2006/relationships/hyperlink" Target="https://en.wikipedia.org/wiki/Soul" TargetMode="External"/><Relationship Id="rId42" Type="http://schemas.openxmlformats.org/officeDocument/2006/relationships/hyperlink" Target="https://en.wikipedia.org/wiki/Sikhism" TargetMode="External"/><Relationship Id="rId47" Type="http://schemas.openxmlformats.org/officeDocument/2006/relationships/hyperlink" Target="https://en.wikipedia.org/wiki/Crisis_of_faith" TargetMode="External"/><Relationship Id="rId63" Type="http://schemas.openxmlformats.org/officeDocument/2006/relationships/header" Target="header1.xml"/><Relationship Id="rId68" Type="http://schemas.openxmlformats.org/officeDocument/2006/relationships/footer" Target="footer3.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3.png"/><Relationship Id="rId29" Type="http://schemas.openxmlformats.org/officeDocument/2006/relationships/hyperlink" Target="https://en.wikipedia.org/wiki/Self" TargetMode="External"/><Relationship Id="rId11" Type="http://schemas.openxmlformats.org/officeDocument/2006/relationships/hyperlink" Target="https://www.abundancenolimits.com/33-spiritual-laws-of-the-universe/" TargetMode="External"/><Relationship Id="rId24" Type="http://schemas.openxmlformats.org/officeDocument/2006/relationships/hyperlink" Target="https://en.wikipedia.org/wiki/Outline_of_life_forms" TargetMode="External"/><Relationship Id="rId32" Type="http://schemas.openxmlformats.org/officeDocument/2006/relationships/hyperlink" Target="https://en.wikipedia.org/wiki/Soul" TargetMode="External"/><Relationship Id="rId37" Type="http://schemas.openxmlformats.org/officeDocument/2006/relationships/hyperlink" Target="https://en.wikipedia.org/wiki/Hinduism" TargetMode="External"/><Relationship Id="rId40" Type="http://schemas.openxmlformats.org/officeDocument/2006/relationships/hyperlink" Target="https://en.wikipedia.org/wiki/Jainism" TargetMode="External"/><Relationship Id="rId45" Type="http://schemas.openxmlformats.org/officeDocument/2006/relationships/hyperlink" Target="https://en.wikipedia.org/wiki/Taoism" TargetMode="External"/><Relationship Id="rId53" Type="http://schemas.openxmlformats.org/officeDocument/2006/relationships/hyperlink" Target="https://en.wikipedia.org/wiki/HarperCollins" TargetMode="External"/><Relationship Id="rId58" Type="http://schemas.openxmlformats.org/officeDocument/2006/relationships/hyperlink" Target="https://en.wikipedia.org/wiki/ISBN_(identifier)" TargetMode="External"/><Relationship Id="rId66" Type="http://schemas.openxmlformats.org/officeDocument/2006/relationships/footer" Target="footer2.xml"/><Relationship Id="rId5" Type="http://schemas.openxmlformats.org/officeDocument/2006/relationships/footnotes" Target="footnotes.xml"/><Relationship Id="rId61" Type="http://schemas.openxmlformats.org/officeDocument/2006/relationships/hyperlink" Target="https://www.gnostic.org/underhill/mysticism_part_2_09_night.html" TargetMode="External"/><Relationship Id="rId19" Type="http://schemas.openxmlformats.org/officeDocument/2006/relationships/hyperlink" Target="https://www.practicingtheway.org/course" TargetMode="External"/><Relationship Id="rId14" Type="http://schemas.openxmlformats.org/officeDocument/2006/relationships/hyperlink" Target="https://www.christianity.com/wiki/christian-life/what-are-spiritual-gifts-understanding-the-types-and-discovering-yours.html" TargetMode="External"/><Relationship Id="rId22" Type="http://schemas.openxmlformats.org/officeDocument/2006/relationships/hyperlink" Target="https://en.wikipedia.org/wiki/Mind%E2%80%93body_dualism" TargetMode="External"/><Relationship Id="rId27" Type="http://schemas.openxmlformats.org/officeDocument/2006/relationships/hyperlink" Target="https://en.wikipedia.org/wiki/Socrates" TargetMode="External"/><Relationship Id="rId30" Type="http://schemas.openxmlformats.org/officeDocument/2006/relationships/hyperlink" Target="https://en.wikipedia.org/wiki/Aristotle" TargetMode="External"/><Relationship Id="rId35" Type="http://schemas.openxmlformats.org/officeDocument/2006/relationships/hyperlink" Target="https://en.wikipedia.org/wiki/God_in_Christianity" TargetMode="External"/><Relationship Id="rId43" Type="http://schemas.openxmlformats.org/officeDocument/2006/relationships/hyperlink" Target="https://en.wikipedia.org/wiki/Waheguru" TargetMode="External"/><Relationship Id="rId48" Type="http://schemas.openxmlformats.org/officeDocument/2006/relationships/hyperlink" Target="https://en.wikipedia.org/wiki/Inayat_Khan" TargetMode="External"/><Relationship Id="rId56" Type="http://schemas.openxmlformats.org/officeDocument/2006/relationships/hyperlink" Target="https://books.google.com/books?id=ZVLEAAAACAAJ" TargetMode="External"/><Relationship Id="rId64" Type="http://schemas.openxmlformats.org/officeDocument/2006/relationships/header" Target="header2.xml"/><Relationship Id="rId69" Type="http://schemas.openxmlformats.org/officeDocument/2006/relationships/fontTable" Target="fontTable.xml"/><Relationship Id="rId8" Type="http://schemas.openxmlformats.org/officeDocument/2006/relationships/hyperlink" Target="https://biblehub.com/q/what_are_the_four_spiritual_laws.htm" TargetMode="External"/><Relationship Id="rId51" Type="http://schemas.openxmlformats.org/officeDocument/2006/relationships/hyperlink" Target="https://en.wikipedia.org/wiki/Roberto_Assagioli" TargetMode="External"/><Relationship Id="rId3" Type="http://schemas.openxmlformats.org/officeDocument/2006/relationships/settings" Target="settings.xml"/><Relationship Id="rId12" Type="http://schemas.openxmlformats.org/officeDocument/2006/relationships/hyperlink" Target="https://www.wikihow.com/spiritualpower" TargetMode="External"/><Relationship Id="rId17" Type="http://schemas.openxmlformats.org/officeDocument/2006/relationships/image" Target="media/image4.png"/><Relationship Id="rId25" Type="http://schemas.openxmlformats.org/officeDocument/2006/relationships/hyperlink" Target="https://en.wikipedia.org/wiki/Immortality" TargetMode="External"/><Relationship Id="rId33" Type="http://schemas.openxmlformats.org/officeDocument/2006/relationships/hyperlink" Target="https://en.wikipedia.org/wiki/Buddhism" TargetMode="External"/><Relationship Id="rId38" Type="http://schemas.openxmlformats.org/officeDocument/2006/relationships/hyperlink" Target="https://en.wikipedia.org/wiki/Brahman" TargetMode="External"/><Relationship Id="rId46" Type="http://schemas.openxmlformats.org/officeDocument/2006/relationships/hyperlink" Target="https://en.wikipedia.org/wiki/Dark_Night_of_the_Soul" TargetMode="External"/><Relationship Id="rId59" Type="http://schemas.openxmlformats.org/officeDocument/2006/relationships/hyperlink" Target="https://en.wikipedia.org/wiki/Special:BookSources/0-824-52380-6" TargetMode="External"/><Relationship Id="rId67" Type="http://schemas.openxmlformats.org/officeDocument/2006/relationships/header" Target="header3.xml"/><Relationship Id="rId20" Type="http://schemas.openxmlformats.org/officeDocument/2006/relationships/hyperlink" Target="https://bridgetown.church/series/practicing-the-way" TargetMode="External"/><Relationship Id="rId41" Type="http://schemas.openxmlformats.org/officeDocument/2006/relationships/hyperlink" Target="https://en.wikipedia.org/wiki/Judaism" TargetMode="External"/><Relationship Id="rId54" Type="http://schemas.openxmlformats.org/officeDocument/2006/relationships/hyperlink" Target="https://en.wikipedia.org/wiki/ISBN_(identifier)" TargetMode="External"/><Relationship Id="rId62" Type="http://schemas.openxmlformats.org/officeDocument/2006/relationships/hyperlink" Target="https://prodigalcatholic.com/2019/05/31/summary-of-the-dark-night-of-the-soul-by-st-john-of-the-cross/" TargetMode="External"/><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2.png"/><Relationship Id="rId23" Type="http://schemas.openxmlformats.org/officeDocument/2006/relationships/hyperlink" Target="https://en.wikipedia.org/wiki/Essence" TargetMode="External"/><Relationship Id="rId28" Type="http://schemas.openxmlformats.org/officeDocument/2006/relationships/hyperlink" Target="https://en.wikipedia.org/wiki/Plato" TargetMode="External"/><Relationship Id="rId36" Type="http://schemas.openxmlformats.org/officeDocument/2006/relationships/hyperlink" Target="https://en.wikipedia.org/wiki/Heaven_in_Christianity" TargetMode="External"/><Relationship Id="rId49" Type="http://schemas.openxmlformats.org/officeDocument/2006/relationships/hyperlink" Target="https://en.wikipedia.org/wiki/Joseph_Campbell" TargetMode="External"/><Relationship Id="rId57" Type="http://schemas.openxmlformats.org/officeDocument/2006/relationships/hyperlink" Target="https://en.wikipedia.org/w/index.php?title=Crossroad_Publishing_Company&amp;action=edit&amp;redlink=1" TargetMode="External"/><Relationship Id="rId10" Type="http://schemas.openxmlformats.org/officeDocument/2006/relationships/hyperlink" Target="https://www.mindbodygreen.com/articles/the-12-universal-laws-and-how-to-practice-them" TargetMode="External"/><Relationship Id="rId31" Type="http://schemas.openxmlformats.org/officeDocument/2006/relationships/hyperlink" Target="https://en.wikipedia.org/wiki/Actus_primus" TargetMode="External"/><Relationship Id="rId44" Type="http://schemas.openxmlformats.org/officeDocument/2006/relationships/hyperlink" Target="https://en.wikipedia.org/wiki/Shamanism" TargetMode="External"/><Relationship Id="rId52" Type="http://schemas.openxmlformats.org/officeDocument/2006/relationships/hyperlink" Target="https://books.google.com/books?id=SE8TjqynNAAC&amp;printsec=frontcover" TargetMode="External"/><Relationship Id="rId60" Type="http://schemas.openxmlformats.org/officeDocument/2006/relationships/hyperlink" Target="https://ccel.org/ccel/john_cross/dark_night" TargetMode="External"/><Relationship Id="rId6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biblewisdomhub.org/7-spiritual-laws-in-the-bible/" TargetMode="External"/><Relationship Id="rId13" Type="http://schemas.openxmlformats.org/officeDocument/2006/relationships/hyperlink" Target="https://brainwisemind.com/what-are-the-12-spiritual-powers/" TargetMode="External"/><Relationship Id="rId18" Type="http://schemas.openxmlformats.org/officeDocument/2006/relationships/hyperlink" Target="https://en.wikipedia.org/wiki/Free_will" TargetMode="External"/><Relationship Id="rId39" Type="http://schemas.openxmlformats.org/officeDocument/2006/relationships/hyperlink" Target="https://en.wikipedia.org/wiki/Islam" TargetMode="External"/><Relationship Id="rId34" Type="http://schemas.openxmlformats.org/officeDocument/2006/relationships/hyperlink" Target="https://en.wikipedia.org/wiki/Christianity" TargetMode="External"/><Relationship Id="rId50" Type="http://schemas.openxmlformats.org/officeDocument/2006/relationships/hyperlink" Target="https://www.psychiatrictimes.com/view/psychiatry-dark-night-soul" TargetMode="External"/><Relationship Id="rId55" Type="http://schemas.openxmlformats.org/officeDocument/2006/relationships/hyperlink" Target="https://en.wikipedia.org/wiki/Special:BookSources/0-060-55423-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4081</Words>
  <Characters>21144</Characters>
  <Application>Microsoft Office Word</Application>
  <DocSecurity>0</DocSecurity>
  <Lines>604</Lines>
  <Paragraphs>233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Reynolds</dc:creator>
  <cp:keywords/>
  <dc:description/>
  <cp:lastModifiedBy>Gregory Reynolds</cp:lastModifiedBy>
  <cp:revision>2</cp:revision>
  <cp:lastPrinted>2025-11-03T18:29:00Z</cp:lastPrinted>
  <dcterms:created xsi:type="dcterms:W3CDTF">2025-11-03T21:51:00Z</dcterms:created>
  <dcterms:modified xsi:type="dcterms:W3CDTF">2025-11-03T21:51:00Z</dcterms:modified>
</cp:coreProperties>
</file>